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FEA3D" w14:textId="5AF773AD" w:rsidR="00D123C4" w:rsidRPr="00D123C4" w:rsidRDefault="00572780" w:rsidP="005E2B3A">
      <w:pPr>
        <w:spacing w:after="0" w:line="360" w:lineRule="auto"/>
        <w:rPr>
          <w:rFonts w:ascii="Times New Roman" w:hAnsi="Times New Roman"/>
          <w:color w:val="auto"/>
          <w:sz w:val="28"/>
          <w:szCs w:val="28"/>
          <w:lang w:val="uk-UA"/>
        </w:rPr>
      </w:pPr>
      <w:r w:rsidRPr="0046378E">
        <w:rPr>
          <w:rFonts w:ascii="Times New Roman" w:hAnsi="Times New Roman" w:cs="Times New Roman"/>
          <w:b/>
          <w:color w:val="auto"/>
          <w:sz w:val="28"/>
          <w:szCs w:val="28"/>
          <w:lang w:val="uk-UA"/>
        </w:rPr>
        <w:t xml:space="preserve">                                 </w:t>
      </w:r>
      <w:r w:rsidR="00D123C4">
        <w:rPr>
          <w:rFonts w:ascii="Times New Roman" w:hAnsi="Times New Roman" w:cs="Times New Roman"/>
          <w:b/>
          <w:color w:val="auto"/>
          <w:sz w:val="28"/>
          <w:szCs w:val="28"/>
          <w:lang w:val="uk-UA"/>
        </w:rPr>
        <w:t xml:space="preserve">          </w:t>
      </w:r>
      <w:r w:rsidR="005E2B3A">
        <w:rPr>
          <w:rFonts w:ascii="Times New Roman" w:hAnsi="Times New Roman" w:cs="Times New Roman"/>
          <w:b/>
          <w:color w:val="auto"/>
          <w:sz w:val="28"/>
          <w:szCs w:val="28"/>
          <w:lang w:val="uk-UA"/>
        </w:rPr>
        <w:t xml:space="preserve">                              </w:t>
      </w:r>
      <w:r w:rsidR="00D123C4">
        <w:rPr>
          <w:rFonts w:ascii="Times New Roman" w:hAnsi="Times New Roman"/>
          <w:color w:val="auto"/>
          <w:sz w:val="28"/>
          <w:szCs w:val="28"/>
          <w:lang w:val="uk-UA"/>
        </w:rPr>
        <w:t>ЗАТВЕРДЖЕ</w:t>
      </w:r>
      <w:r w:rsidR="00D123C4" w:rsidRPr="00D123C4">
        <w:rPr>
          <w:rFonts w:ascii="Times New Roman" w:hAnsi="Times New Roman"/>
          <w:color w:val="auto"/>
          <w:sz w:val="28"/>
          <w:szCs w:val="28"/>
          <w:lang w:val="uk-UA"/>
        </w:rPr>
        <w:t>НО</w:t>
      </w:r>
    </w:p>
    <w:p w14:paraId="736A1294" w14:textId="77777777" w:rsidR="00D123C4" w:rsidRDefault="00D123C4" w:rsidP="005E2B3A">
      <w:pPr>
        <w:spacing w:after="0" w:line="240" w:lineRule="auto"/>
        <w:rPr>
          <w:rFonts w:ascii="Times New Roman" w:hAnsi="Times New Roman"/>
          <w:color w:val="auto"/>
          <w:sz w:val="28"/>
          <w:szCs w:val="28"/>
          <w:lang w:val="uk-UA"/>
        </w:rPr>
      </w:pPr>
      <w:r w:rsidRPr="00D123C4">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             </w:t>
      </w:r>
      <w:r w:rsidRPr="00D123C4">
        <w:rPr>
          <w:rFonts w:ascii="Times New Roman" w:hAnsi="Times New Roman"/>
          <w:color w:val="auto"/>
          <w:sz w:val="28"/>
          <w:szCs w:val="28"/>
          <w:lang w:val="uk-UA"/>
        </w:rPr>
        <w:t xml:space="preserve">Рішення </w:t>
      </w:r>
      <w:r>
        <w:rPr>
          <w:rFonts w:ascii="Times New Roman" w:hAnsi="Times New Roman"/>
          <w:color w:val="auto"/>
          <w:sz w:val="28"/>
          <w:szCs w:val="28"/>
          <w:lang w:val="uk-UA"/>
        </w:rPr>
        <w:t xml:space="preserve">сесії </w:t>
      </w:r>
      <w:r w:rsidRPr="00D123C4">
        <w:rPr>
          <w:rFonts w:ascii="Times New Roman" w:hAnsi="Times New Roman"/>
          <w:color w:val="auto"/>
          <w:sz w:val="28"/>
          <w:szCs w:val="28"/>
          <w:lang w:val="uk-UA"/>
        </w:rPr>
        <w:t>Нововолинської</w:t>
      </w:r>
    </w:p>
    <w:p w14:paraId="4757B199" w14:textId="77777777" w:rsidR="00D123C4" w:rsidRPr="00D123C4" w:rsidRDefault="00D123C4" w:rsidP="005E2B3A">
      <w:pPr>
        <w:spacing w:after="0" w:line="360" w:lineRule="auto"/>
        <w:rPr>
          <w:rFonts w:ascii="Times New Roman" w:hAnsi="Times New Roman"/>
          <w:color w:val="auto"/>
          <w:sz w:val="28"/>
          <w:szCs w:val="28"/>
          <w:lang w:val="uk-UA"/>
        </w:rPr>
      </w:pPr>
      <w:r>
        <w:rPr>
          <w:rFonts w:ascii="Times New Roman" w:hAnsi="Times New Roman"/>
          <w:color w:val="auto"/>
          <w:sz w:val="28"/>
          <w:szCs w:val="28"/>
          <w:lang w:val="uk-UA"/>
        </w:rPr>
        <w:t xml:space="preserve">                                                                         </w:t>
      </w:r>
      <w:r w:rsidRPr="00D123C4">
        <w:rPr>
          <w:rFonts w:ascii="Times New Roman" w:hAnsi="Times New Roman"/>
          <w:color w:val="auto"/>
          <w:sz w:val="28"/>
          <w:szCs w:val="28"/>
          <w:lang w:val="uk-UA"/>
        </w:rPr>
        <w:t>міської ради</w:t>
      </w:r>
    </w:p>
    <w:p w14:paraId="5E216458" w14:textId="15217210" w:rsidR="00D123C4" w:rsidRPr="005E2B3A" w:rsidRDefault="00D123C4" w:rsidP="005E2B3A">
      <w:pPr>
        <w:pStyle w:val="a5"/>
        <w:tabs>
          <w:tab w:val="left" w:pos="8295"/>
        </w:tabs>
        <w:spacing w:after="0" w:line="360" w:lineRule="auto"/>
        <w:ind w:left="1080" w:right="0" w:firstLine="0"/>
        <w:rPr>
          <w:rFonts w:ascii="Times New Roman" w:hAnsi="Times New Roman"/>
          <w:color w:val="auto"/>
          <w:sz w:val="28"/>
          <w:szCs w:val="28"/>
          <w:lang w:val="uk-UA"/>
        </w:rPr>
      </w:pPr>
      <w:r w:rsidRPr="005E2B3A">
        <w:rPr>
          <w:rFonts w:ascii="Times New Roman" w:hAnsi="Times New Roman"/>
          <w:color w:val="auto"/>
          <w:sz w:val="28"/>
          <w:szCs w:val="28"/>
          <w:lang w:val="uk-UA"/>
        </w:rPr>
        <w:t xml:space="preserve">                                     </w:t>
      </w:r>
      <w:r w:rsidR="005E2B3A">
        <w:rPr>
          <w:rFonts w:ascii="Times New Roman" w:hAnsi="Times New Roman"/>
          <w:color w:val="auto"/>
          <w:sz w:val="28"/>
          <w:szCs w:val="28"/>
          <w:lang w:val="uk-UA"/>
        </w:rPr>
        <w:t xml:space="preserve">                     15 </w:t>
      </w:r>
      <w:r w:rsidRPr="005E2B3A">
        <w:rPr>
          <w:rFonts w:ascii="Times New Roman" w:hAnsi="Times New Roman"/>
          <w:color w:val="auto"/>
          <w:sz w:val="28"/>
          <w:szCs w:val="28"/>
          <w:lang w:val="uk-UA"/>
        </w:rPr>
        <w:t xml:space="preserve">жовтня 2025 року №  </w:t>
      </w:r>
      <w:r w:rsidR="005E2B3A">
        <w:rPr>
          <w:rFonts w:ascii="Times New Roman" w:hAnsi="Times New Roman"/>
          <w:color w:val="auto"/>
          <w:sz w:val="28"/>
          <w:szCs w:val="28"/>
          <w:lang w:val="uk-UA"/>
        </w:rPr>
        <w:t>50/</w:t>
      </w:r>
    </w:p>
    <w:p w14:paraId="1F00A70B" w14:textId="77777777" w:rsidR="00D123C4" w:rsidRDefault="00D123C4" w:rsidP="005E2B3A">
      <w:pPr>
        <w:pStyle w:val="a5"/>
        <w:tabs>
          <w:tab w:val="left" w:pos="8295"/>
        </w:tabs>
        <w:spacing w:after="0" w:line="360" w:lineRule="auto"/>
        <w:ind w:left="1080" w:right="0" w:firstLine="0"/>
        <w:rPr>
          <w:rFonts w:ascii="Times New Roman" w:hAnsi="Times New Roman" w:cs="Times New Roman"/>
          <w:b/>
          <w:color w:val="auto"/>
          <w:sz w:val="28"/>
          <w:szCs w:val="28"/>
          <w:lang w:val="uk-UA"/>
        </w:rPr>
      </w:pPr>
    </w:p>
    <w:p w14:paraId="5C6633CB" w14:textId="7F35DB02" w:rsidR="009F5CC7" w:rsidRPr="0024294A" w:rsidRDefault="00572780" w:rsidP="00D123C4">
      <w:pPr>
        <w:pStyle w:val="a5"/>
        <w:tabs>
          <w:tab w:val="left" w:pos="8295"/>
        </w:tabs>
        <w:spacing w:after="0" w:line="240" w:lineRule="auto"/>
        <w:ind w:left="0" w:right="0" w:firstLine="0"/>
        <w:jc w:val="center"/>
        <w:rPr>
          <w:rFonts w:ascii="Times New Roman" w:hAnsi="Times New Roman" w:cs="Times New Roman"/>
          <w:b/>
          <w:color w:val="auto"/>
          <w:sz w:val="28"/>
          <w:szCs w:val="28"/>
          <w:lang w:val="uk-UA"/>
        </w:rPr>
      </w:pPr>
      <w:r>
        <w:rPr>
          <w:rFonts w:ascii="Times New Roman" w:hAnsi="Times New Roman" w:cs="Times New Roman"/>
          <w:b/>
          <w:color w:val="auto"/>
          <w:sz w:val="28"/>
          <w:szCs w:val="28"/>
          <w:lang w:val="en-US"/>
        </w:rPr>
        <w:t>I</w:t>
      </w:r>
      <w:r w:rsidRPr="0046378E">
        <w:rPr>
          <w:rFonts w:ascii="Times New Roman" w:hAnsi="Times New Roman" w:cs="Times New Roman"/>
          <w:b/>
          <w:color w:val="auto"/>
          <w:sz w:val="28"/>
          <w:szCs w:val="28"/>
          <w:lang w:val="uk-UA"/>
        </w:rPr>
        <w:t>.</w:t>
      </w:r>
      <w:r w:rsidR="00FF08A9">
        <w:rPr>
          <w:rFonts w:ascii="Times New Roman" w:hAnsi="Times New Roman" w:cs="Times New Roman"/>
          <w:b/>
          <w:color w:val="auto"/>
          <w:sz w:val="28"/>
          <w:szCs w:val="28"/>
          <w:lang w:val="uk-UA"/>
        </w:rPr>
        <w:t xml:space="preserve"> </w:t>
      </w:r>
      <w:r w:rsidR="00793041">
        <w:rPr>
          <w:rFonts w:ascii="Times New Roman" w:hAnsi="Times New Roman" w:cs="Times New Roman"/>
          <w:b/>
          <w:color w:val="auto"/>
          <w:sz w:val="28"/>
          <w:szCs w:val="28"/>
          <w:lang w:val="uk-UA"/>
        </w:rPr>
        <w:t>ПАСПОРТ</w:t>
      </w:r>
    </w:p>
    <w:p w14:paraId="4801C17E" w14:textId="3208E8B4"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r>
        <w:rPr>
          <w:rFonts w:ascii="Times New Roman" w:eastAsia="Calibri" w:hAnsi="Times New Roman" w:cs="Times New Roman"/>
          <w:b/>
          <w:color w:val="auto"/>
          <w:sz w:val="28"/>
          <w:szCs w:val="28"/>
          <w:lang w:val="uk-UA"/>
        </w:rPr>
        <w:t>П</w:t>
      </w:r>
      <w:r w:rsidR="00030C01" w:rsidRPr="00D43052">
        <w:rPr>
          <w:rFonts w:ascii="Times New Roman" w:eastAsia="Calibri" w:hAnsi="Times New Roman" w:cs="Times New Roman"/>
          <w:b/>
          <w:color w:val="auto"/>
          <w:sz w:val="28"/>
          <w:szCs w:val="28"/>
          <w:lang w:val="uk-UA"/>
        </w:rPr>
        <w:t xml:space="preserve">рограми </w:t>
      </w:r>
      <w:r w:rsidRPr="00D43052">
        <w:rPr>
          <w:rFonts w:ascii="Times New Roman" w:hAnsi="Times New Roman" w:cs="Times New Roman"/>
          <w:b/>
          <w:color w:val="auto"/>
          <w:sz w:val="28"/>
          <w:szCs w:val="28"/>
          <w:lang w:val="uk-UA"/>
        </w:rPr>
        <w:t>підтримки ветеранів війни, членів їх сімей,</w:t>
      </w:r>
      <w:r>
        <w:rPr>
          <w:rFonts w:ascii="Times New Roman" w:hAnsi="Times New Roman" w:cs="Times New Roman"/>
          <w:b/>
          <w:color w:val="auto"/>
          <w:sz w:val="28"/>
          <w:szCs w:val="28"/>
          <w:lang w:val="uk-UA"/>
        </w:rPr>
        <w:t xml:space="preserve"> </w:t>
      </w:r>
      <w:r w:rsidRPr="00D43052">
        <w:rPr>
          <w:rFonts w:ascii="Times New Roman" w:hAnsi="Times New Roman" w:cs="Times New Roman"/>
          <w:b/>
          <w:color w:val="auto"/>
          <w:sz w:val="28"/>
          <w:szCs w:val="28"/>
          <w:lang w:val="uk-UA"/>
        </w:rPr>
        <w:t>членів сімей загиблих (померлих) ветеранів війни,</w:t>
      </w:r>
      <w:r>
        <w:rPr>
          <w:rFonts w:ascii="Times New Roman" w:hAnsi="Times New Roman" w:cs="Times New Roman"/>
          <w:b/>
          <w:color w:val="auto"/>
          <w:sz w:val="28"/>
          <w:szCs w:val="28"/>
          <w:lang w:val="uk-UA"/>
        </w:rPr>
        <w:t xml:space="preserve"> </w:t>
      </w:r>
      <w:r w:rsidRPr="00D43052">
        <w:rPr>
          <w:rFonts w:ascii="Times New Roman" w:hAnsi="Times New Roman" w:cs="Times New Roman"/>
          <w:b/>
          <w:color w:val="auto"/>
          <w:sz w:val="28"/>
          <w:szCs w:val="28"/>
          <w:lang w:val="uk-UA"/>
        </w:rPr>
        <w:t>загиблих (померлих) Захисників і Захисниць України,</w:t>
      </w:r>
      <w:r>
        <w:rPr>
          <w:rFonts w:ascii="Times New Roman" w:hAnsi="Times New Roman" w:cs="Times New Roman"/>
          <w:b/>
          <w:color w:val="auto"/>
          <w:sz w:val="28"/>
          <w:szCs w:val="28"/>
          <w:lang w:val="uk-UA"/>
        </w:rPr>
        <w:t xml:space="preserve"> </w:t>
      </w:r>
      <w:r w:rsidRPr="00D43052">
        <w:rPr>
          <w:rFonts w:ascii="Times New Roman" w:hAnsi="Times New Roman" w:cs="Times New Roman"/>
          <w:b/>
          <w:color w:val="auto"/>
          <w:sz w:val="28"/>
          <w:szCs w:val="28"/>
          <w:lang w:val="uk-UA"/>
        </w:rPr>
        <w:t>полонених військовослужбовців України та осіб,</w:t>
      </w:r>
    </w:p>
    <w:p w14:paraId="0668D65E" w14:textId="77777777"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rPr>
      </w:pPr>
      <w:proofErr w:type="spellStart"/>
      <w:r w:rsidRPr="00D43052">
        <w:rPr>
          <w:rFonts w:ascii="Times New Roman" w:hAnsi="Times New Roman" w:cs="Times New Roman"/>
          <w:b/>
          <w:color w:val="auto"/>
          <w:sz w:val="28"/>
          <w:szCs w:val="28"/>
        </w:rPr>
        <w:t>зниклих</w:t>
      </w:r>
      <w:proofErr w:type="spellEnd"/>
      <w:r w:rsidRPr="00D43052">
        <w:rPr>
          <w:rFonts w:ascii="Times New Roman" w:hAnsi="Times New Roman" w:cs="Times New Roman"/>
          <w:b/>
          <w:color w:val="auto"/>
          <w:sz w:val="28"/>
          <w:szCs w:val="28"/>
        </w:rPr>
        <w:t xml:space="preserve"> </w:t>
      </w:r>
      <w:proofErr w:type="spellStart"/>
      <w:r w:rsidRPr="00D43052">
        <w:rPr>
          <w:rFonts w:ascii="Times New Roman" w:hAnsi="Times New Roman" w:cs="Times New Roman"/>
          <w:b/>
          <w:color w:val="auto"/>
          <w:sz w:val="28"/>
          <w:szCs w:val="28"/>
        </w:rPr>
        <w:t>безвісти</w:t>
      </w:r>
      <w:proofErr w:type="spellEnd"/>
      <w:r w:rsidRPr="00D43052">
        <w:rPr>
          <w:rFonts w:ascii="Times New Roman" w:hAnsi="Times New Roman" w:cs="Times New Roman"/>
          <w:b/>
          <w:color w:val="auto"/>
          <w:sz w:val="28"/>
          <w:szCs w:val="28"/>
        </w:rPr>
        <w:t xml:space="preserve"> за </w:t>
      </w:r>
      <w:proofErr w:type="spellStart"/>
      <w:r w:rsidRPr="00D43052">
        <w:rPr>
          <w:rFonts w:ascii="Times New Roman" w:hAnsi="Times New Roman" w:cs="Times New Roman"/>
          <w:b/>
          <w:color w:val="auto"/>
          <w:sz w:val="28"/>
          <w:szCs w:val="28"/>
        </w:rPr>
        <w:t>особливих</w:t>
      </w:r>
      <w:proofErr w:type="spellEnd"/>
      <w:r w:rsidRPr="00D43052">
        <w:rPr>
          <w:rFonts w:ascii="Times New Roman" w:hAnsi="Times New Roman" w:cs="Times New Roman"/>
          <w:b/>
          <w:color w:val="auto"/>
          <w:sz w:val="28"/>
          <w:szCs w:val="28"/>
        </w:rPr>
        <w:t xml:space="preserve"> </w:t>
      </w:r>
      <w:proofErr w:type="spellStart"/>
      <w:r w:rsidRPr="00D43052">
        <w:rPr>
          <w:rFonts w:ascii="Times New Roman" w:hAnsi="Times New Roman" w:cs="Times New Roman"/>
          <w:b/>
          <w:color w:val="auto"/>
          <w:sz w:val="28"/>
          <w:szCs w:val="28"/>
        </w:rPr>
        <w:t>обставин</w:t>
      </w:r>
      <w:proofErr w:type="spellEnd"/>
      <w:r w:rsidRPr="00D43052">
        <w:rPr>
          <w:rFonts w:ascii="Times New Roman" w:hAnsi="Times New Roman" w:cs="Times New Roman"/>
          <w:b/>
          <w:color w:val="auto"/>
          <w:sz w:val="28"/>
          <w:szCs w:val="28"/>
        </w:rPr>
        <w:t xml:space="preserve">, </w:t>
      </w:r>
      <w:proofErr w:type="spellStart"/>
      <w:r w:rsidRPr="00D43052">
        <w:rPr>
          <w:rFonts w:ascii="Times New Roman" w:hAnsi="Times New Roman" w:cs="Times New Roman"/>
          <w:b/>
          <w:color w:val="auto"/>
          <w:sz w:val="28"/>
          <w:szCs w:val="28"/>
        </w:rPr>
        <w:t>Нововолинської</w:t>
      </w:r>
      <w:proofErr w:type="spellEnd"/>
    </w:p>
    <w:p w14:paraId="7EF49495" w14:textId="77777777" w:rsid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proofErr w:type="spellStart"/>
      <w:r w:rsidRPr="00D43052">
        <w:rPr>
          <w:rFonts w:ascii="Times New Roman" w:hAnsi="Times New Roman" w:cs="Times New Roman"/>
          <w:b/>
          <w:color w:val="auto"/>
          <w:sz w:val="28"/>
          <w:szCs w:val="28"/>
        </w:rPr>
        <w:t>міської</w:t>
      </w:r>
      <w:proofErr w:type="spellEnd"/>
      <w:r w:rsidRPr="00D43052">
        <w:rPr>
          <w:rFonts w:ascii="Times New Roman" w:hAnsi="Times New Roman" w:cs="Times New Roman"/>
          <w:b/>
          <w:color w:val="auto"/>
          <w:sz w:val="28"/>
          <w:szCs w:val="28"/>
        </w:rPr>
        <w:t xml:space="preserve"> </w:t>
      </w:r>
      <w:proofErr w:type="spellStart"/>
      <w:r w:rsidRPr="00D43052">
        <w:rPr>
          <w:rFonts w:ascii="Times New Roman" w:hAnsi="Times New Roman" w:cs="Times New Roman"/>
          <w:b/>
          <w:color w:val="auto"/>
          <w:sz w:val="28"/>
          <w:szCs w:val="28"/>
        </w:rPr>
        <w:t>територіальної</w:t>
      </w:r>
      <w:proofErr w:type="spellEnd"/>
      <w:r w:rsidRPr="00D43052">
        <w:rPr>
          <w:rFonts w:ascii="Times New Roman" w:hAnsi="Times New Roman" w:cs="Times New Roman"/>
          <w:b/>
          <w:color w:val="auto"/>
          <w:sz w:val="28"/>
          <w:szCs w:val="28"/>
        </w:rPr>
        <w:t xml:space="preserve"> </w:t>
      </w:r>
      <w:proofErr w:type="spellStart"/>
      <w:r w:rsidRPr="00D43052">
        <w:rPr>
          <w:rFonts w:ascii="Times New Roman" w:hAnsi="Times New Roman" w:cs="Times New Roman"/>
          <w:b/>
          <w:color w:val="auto"/>
          <w:sz w:val="28"/>
          <w:szCs w:val="28"/>
        </w:rPr>
        <w:t>громади</w:t>
      </w:r>
      <w:proofErr w:type="spellEnd"/>
      <w:r w:rsidRPr="00D43052">
        <w:rPr>
          <w:rFonts w:ascii="Times New Roman" w:hAnsi="Times New Roman" w:cs="Times New Roman"/>
          <w:b/>
          <w:color w:val="auto"/>
          <w:sz w:val="28"/>
          <w:szCs w:val="28"/>
        </w:rPr>
        <w:t xml:space="preserve"> на 2026-2028 роки</w:t>
      </w:r>
    </w:p>
    <w:p w14:paraId="1AD42247" w14:textId="77777777"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p>
    <w:tbl>
      <w:tblPr>
        <w:tblStyle w:val="TableGrid"/>
        <w:tblW w:w="10111" w:type="dxa"/>
        <w:tblInd w:w="-557" w:type="dxa"/>
        <w:tblCellMar>
          <w:top w:w="131" w:type="dxa"/>
          <w:left w:w="10" w:type="dxa"/>
          <w:right w:w="27" w:type="dxa"/>
        </w:tblCellMar>
        <w:tblLook w:val="04A0" w:firstRow="1" w:lastRow="0" w:firstColumn="1" w:lastColumn="0" w:noHBand="0" w:noVBand="1"/>
      </w:tblPr>
      <w:tblGrid>
        <w:gridCol w:w="425"/>
        <w:gridCol w:w="4111"/>
        <w:gridCol w:w="5575"/>
      </w:tblGrid>
      <w:tr w:rsidR="00030C01" w:rsidRPr="00793041" w14:paraId="0AF1E7D6" w14:textId="77777777" w:rsidTr="00FF08A9">
        <w:trPr>
          <w:trHeight w:val="566"/>
        </w:trPr>
        <w:tc>
          <w:tcPr>
            <w:tcW w:w="425" w:type="dxa"/>
            <w:tcBorders>
              <w:top w:val="single" w:sz="4" w:space="0" w:color="000000"/>
              <w:left w:val="single" w:sz="4" w:space="0" w:color="000000"/>
              <w:bottom w:val="single" w:sz="4" w:space="0" w:color="000000"/>
              <w:right w:val="single" w:sz="4" w:space="0" w:color="000000"/>
            </w:tcBorders>
          </w:tcPr>
          <w:p w14:paraId="3C7C4C0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1. </w:t>
            </w:r>
          </w:p>
        </w:tc>
        <w:tc>
          <w:tcPr>
            <w:tcW w:w="4111" w:type="dxa"/>
            <w:tcBorders>
              <w:top w:val="single" w:sz="4" w:space="0" w:color="000000"/>
              <w:left w:val="single" w:sz="4" w:space="0" w:color="000000"/>
              <w:bottom w:val="single" w:sz="4" w:space="0" w:color="000000"/>
              <w:right w:val="single" w:sz="4" w:space="0" w:color="000000"/>
            </w:tcBorders>
          </w:tcPr>
          <w:p w14:paraId="077E9320"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Ініціатор розроблення Програми </w:t>
            </w:r>
          </w:p>
        </w:tc>
        <w:tc>
          <w:tcPr>
            <w:tcW w:w="5575" w:type="dxa"/>
            <w:tcBorders>
              <w:top w:val="single" w:sz="4" w:space="0" w:color="000000"/>
              <w:left w:val="single" w:sz="4" w:space="0" w:color="000000"/>
              <w:bottom w:val="single" w:sz="4" w:space="0" w:color="000000"/>
              <w:right w:val="single" w:sz="4" w:space="0" w:color="000000"/>
            </w:tcBorders>
          </w:tcPr>
          <w:p w14:paraId="1DDEE488" w14:textId="587EE32D" w:rsidR="00030C01" w:rsidRPr="00793041" w:rsidRDefault="003D5A61" w:rsidP="00FF08A9">
            <w:pPr>
              <w:pStyle w:val="a3"/>
              <w:jc w:val="left"/>
              <w:rPr>
                <w:szCs w:val="28"/>
              </w:rPr>
            </w:pPr>
            <w:r>
              <w:rPr>
                <w:szCs w:val="28"/>
              </w:rPr>
              <w:t>Відділ з питань ветеранської</w:t>
            </w:r>
            <w:r w:rsidR="00030C01" w:rsidRPr="00793041">
              <w:rPr>
                <w:szCs w:val="28"/>
              </w:rPr>
              <w:t xml:space="preserve"> політики Нововолинської міської ради</w:t>
            </w:r>
          </w:p>
        </w:tc>
      </w:tr>
      <w:tr w:rsidR="00030C01" w:rsidRPr="00793041" w14:paraId="44FD75E9" w14:textId="77777777" w:rsidTr="00FF08A9">
        <w:trPr>
          <w:trHeight w:val="526"/>
        </w:trPr>
        <w:tc>
          <w:tcPr>
            <w:tcW w:w="425" w:type="dxa"/>
            <w:tcBorders>
              <w:top w:val="single" w:sz="4" w:space="0" w:color="000000"/>
              <w:left w:val="single" w:sz="4" w:space="0" w:color="000000"/>
              <w:bottom w:val="single" w:sz="4" w:space="0" w:color="000000"/>
              <w:right w:val="single" w:sz="4" w:space="0" w:color="000000"/>
            </w:tcBorders>
          </w:tcPr>
          <w:p w14:paraId="7D57B995" w14:textId="0DC2D7DF" w:rsidR="00030C01" w:rsidRPr="00793041" w:rsidRDefault="00A025D3" w:rsidP="00FF08A9">
            <w:pPr>
              <w:spacing w:after="0" w:line="240" w:lineRule="auto"/>
              <w:ind w:left="42"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w:t>
            </w:r>
            <w:r w:rsidR="00030C01" w:rsidRPr="00793041">
              <w:rPr>
                <w:rFonts w:ascii="Times New Roman" w:hAnsi="Times New Roman" w:cs="Times New Roman"/>
                <w:color w:val="auto"/>
                <w:sz w:val="28"/>
                <w:szCs w:val="28"/>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297775DA"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Розробник Програми </w:t>
            </w:r>
          </w:p>
        </w:tc>
        <w:tc>
          <w:tcPr>
            <w:tcW w:w="5575" w:type="dxa"/>
            <w:tcBorders>
              <w:top w:val="single" w:sz="4" w:space="0" w:color="000000"/>
              <w:left w:val="single" w:sz="4" w:space="0" w:color="000000"/>
              <w:bottom w:val="single" w:sz="4" w:space="0" w:color="000000"/>
              <w:right w:val="single" w:sz="4" w:space="0" w:color="000000"/>
            </w:tcBorders>
          </w:tcPr>
          <w:p w14:paraId="66F0F540" w14:textId="00DC1438"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93041" w14:paraId="34909C4C" w14:textId="77777777" w:rsidTr="00FF08A9">
        <w:trPr>
          <w:trHeight w:val="720"/>
        </w:trPr>
        <w:tc>
          <w:tcPr>
            <w:tcW w:w="425" w:type="dxa"/>
            <w:tcBorders>
              <w:top w:val="single" w:sz="4" w:space="0" w:color="000000"/>
              <w:left w:val="single" w:sz="4" w:space="0" w:color="000000"/>
              <w:bottom w:val="single" w:sz="4" w:space="0" w:color="000000"/>
              <w:right w:val="single" w:sz="4" w:space="0" w:color="000000"/>
            </w:tcBorders>
          </w:tcPr>
          <w:p w14:paraId="4AA1476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3. </w:t>
            </w:r>
          </w:p>
        </w:tc>
        <w:tc>
          <w:tcPr>
            <w:tcW w:w="4111" w:type="dxa"/>
            <w:tcBorders>
              <w:top w:val="single" w:sz="4" w:space="0" w:color="000000"/>
              <w:left w:val="single" w:sz="4" w:space="0" w:color="000000"/>
              <w:bottom w:val="single" w:sz="4" w:space="0" w:color="000000"/>
              <w:right w:val="single" w:sz="4" w:space="0" w:color="000000"/>
            </w:tcBorders>
          </w:tcPr>
          <w:p w14:paraId="283E345C"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Відповідальний виконавець Програми </w:t>
            </w:r>
          </w:p>
        </w:tc>
        <w:tc>
          <w:tcPr>
            <w:tcW w:w="5575" w:type="dxa"/>
            <w:tcBorders>
              <w:top w:val="single" w:sz="4" w:space="0" w:color="000000"/>
              <w:left w:val="single" w:sz="4" w:space="0" w:color="000000"/>
              <w:bottom w:val="single" w:sz="4" w:space="0" w:color="000000"/>
              <w:right w:val="single" w:sz="4" w:space="0" w:color="000000"/>
            </w:tcBorders>
          </w:tcPr>
          <w:p w14:paraId="756B6863" w14:textId="25178CC0"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5E2B3A" w14:paraId="7DCC550E" w14:textId="77777777" w:rsidTr="00FF08A9">
        <w:trPr>
          <w:trHeight w:val="418"/>
        </w:trPr>
        <w:tc>
          <w:tcPr>
            <w:tcW w:w="425" w:type="dxa"/>
            <w:tcBorders>
              <w:top w:val="single" w:sz="4" w:space="0" w:color="000000"/>
              <w:left w:val="single" w:sz="4" w:space="0" w:color="000000"/>
              <w:bottom w:val="single" w:sz="4" w:space="0" w:color="000000"/>
              <w:right w:val="single" w:sz="4" w:space="0" w:color="000000"/>
            </w:tcBorders>
          </w:tcPr>
          <w:p w14:paraId="2AC8CCAD"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4. </w:t>
            </w:r>
          </w:p>
        </w:tc>
        <w:tc>
          <w:tcPr>
            <w:tcW w:w="4111" w:type="dxa"/>
            <w:tcBorders>
              <w:top w:val="single" w:sz="4" w:space="0" w:color="000000"/>
              <w:left w:val="single" w:sz="4" w:space="0" w:color="000000"/>
              <w:bottom w:val="single" w:sz="4" w:space="0" w:color="000000"/>
              <w:right w:val="single" w:sz="4" w:space="0" w:color="000000"/>
            </w:tcBorders>
          </w:tcPr>
          <w:p w14:paraId="7460E41C" w14:textId="62B6CD79"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Виконавці Програми </w:t>
            </w:r>
            <w:r w:rsidR="00082F57">
              <w:rPr>
                <w:rFonts w:ascii="Times New Roman" w:hAnsi="Times New Roman" w:cs="Times New Roman"/>
                <w:color w:val="auto"/>
                <w:sz w:val="28"/>
                <w:szCs w:val="28"/>
                <w:lang w:val="uk-UA"/>
              </w:rPr>
              <w:t>підтримки</w:t>
            </w:r>
          </w:p>
        </w:tc>
        <w:tc>
          <w:tcPr>
            <w:tcW w:w="5575" w:type="dxa"/>
            <w:tcBorders>
              <w:top w:val="single" w:sz="4" w:space="0" w:color="000000"/>
              <w:left w:val="single" w:sz="4" w:space="0" w:color="000000"/>
              <w:bottom w:val="single" w:sz="4" w:space="0" w:color="000000"/>
              <w:right w:val="single" w:sz="4" w:space="0" w:color="000000"/>
            </w:tcBorders>
          </w:tcPr>
          <w:p w14:paraId="441BE927" w14:textId="38597E0F" w:rsidR="00030C01" w:rsidRPr="00793041" w:rsidRDefault="00082F57" w:rsidP="005C0626">
            <w:pPr>
              <w:spacing w:after="0" w:line="240" w:lineRule="auto"/>
              <w:ind w:left="0" w:right="0" w:firstLine="0"/>
              <w:jc w:val="left"/>
              <w:rPr>
                <w:rFonts w:ascii="Times New Roman" w:hAnsi="Times New Roman" w:cs="Times New Roman"/>
                <w:color w:val="auto"/>
                <w:sz w:val="28"/>
                <w:szCs w:val="28"/>
                <w:lang w:val="uk-UA"/>
              </w:rPr>
            </w:pPr>
            <w:r w:rsidRPr="00082F57">
              <w:rPr>
                <w:rFonts w:ascii="Times New Roman" w:hAnsi="Times New Roman" w:cs="Times New Roman"/>
                <w:color w:val="auto"/>
                <w:sz w:val="28"/>
                <w:szCs w:val="28"/>
                <w:lang w:val="uk-UA"/>
              </w:rPr>
              <w:t>Відділ з питань ветеранської</w:t>
            </w:r>
            <w:r w:rsidRPr="00082F57">
              <w:rPr>
                <w:color w:val="auto"/>
                <w:szCs w:val="28"/>
                <w:lang w:val="uk-UA"/>
              </w:rPr>
              <w:t xml:space="preserve"> </w:t>
            </w:r>
            <w:r>
              <w:rPr>
                <w:rFonts w:ascii="Times New Roman" w:hAnsi="Times New Roman" w:cs="Times New Roman"/>
                <w:color w:val="auto"/>
                <w:sz w:val="28"/>
                <w:szCs w:val="28"/>
                <w:lang w:val="uk-UA"/>
              </w:rPr>
              <w:t>політики, у</w:t>
            </w:r>
            <w:r w:rsidR="00793041">
              <w:rPr>
                <w:rFonts w:ascii="Times New Roman" w:hAnsi="Times New Roman" w:cs="Times New Roman"/>
                <w:color w:val="auto"/>
                <w:sz w:val="28"/>
                <w:szCs w:val="28"/>
                <w:lang w:val="uk-UA"/>
              </w:rPr>
              <w:t>правління соціальної політики</w:t>
            </w:r>
            <w:r w:rsidR="00030C01" w:rsidRPr="00793041">
              <w:rPr>
                <w:rFonts w:ascii="Times New Roman" w:hAnsi="Times New Roman" w:cs="Times New Roman"/>
                <w:color w:val="auto"/>
                <w:sz w:val="28"/>
                <w:szCs w:val="28"/>
                <w:lang w:val="uk-UA"/>
              </w:rPr>
              <w:t xml:space="preserve">, </w:t>
            </w:r>
            <w:r w:rsidR="00AD4EA7">
              <w:rPr>
                <w:rFonts w:ascii="Times New Roman" w:hAnsi="Times New Roman" w:cs="Times New Roman"/>
                <w:color w:val="auto"/>
                <w:sz w:val="28"/>
                <w:szCs w:val="28"/>
                <w:lang w:val="uk-UA"/>
              </w:rPr>
              <w:t xml:space="preserve">відділ молоді та спорту, відділ культури, </w:t>
            </w:r>
            <w:r w:rsidR="00C24D95">
              <w:rPr>
                <w:rFonts w:ascii="Times New Roman" w:hAnsi="Times New Roman" w:cs="Times New Roman"/>
                <w:color w:val="auto"/>
                <w:sz w:val="28"/>
                <w:szCs w:val="28"/>
                <w:lang w:val="uk-UA"/>
              </w:rPr>
              <w:t xml:space="preserve">територіальний центр соціального обслуговування (надання соціальних послуг), Нововолинський міський центр соціальних служб, </w:t>
            </w:r>
            <w:r w:rsidR="00030C01" w:rsidRPr="00793041">
              <w:rPr>
                <w:rFonts w:ascii="Times New Roman" w:hAnsi="Times New Roman" w:cs="Times New Roman"/>
                <w:color w:val="auto"/>
                <w:sz w:val="28"/>
                <w:szCs w:val="28"/>
                <w:lang w:val="uk-UA"/>
              </w:rPr>
              <w:t>громадські організації</w:t>
            </w:r>
            <w:r w:rsidR="00FF08A9">
              <w:rPr>
                <w:rFonts w:ascii="Times New Roman" w:hAnsi="Times New Roman" w:cs="Times New Roman"/>
                <w:color w:val="auto"/>
                <w:sz w:val="28"/>
                <w:szCs w:val="28"/>
                <w:lang w:val="uk-UA"/>
              </w:rPr>
              <w:t xml:space="preserve"> ветеранів війни</w:t>
            </w:r>
            <w:r w:rsidR="00030C01" w:rsidRPr="00793041">
              <w:rPr>
                <w:rFonts w:ascii="Times New Roman" w:hAnsi="Times New Roman" w:cs="Times New Roman"/>
                <w:color w:val="auto"/>
                <w:sz w:val="28"/>
                <w:szCs w:val="28"/>
                <w:lang w:val="uk-UA"/>
              </w:rPr>
              <w:t>, управління будівницт</w:t>
            </w:r>
            <w:r w:rsidR="00793041">
              <w:rPr>
                <w:rFonts w:ascii="Times New Roman" w:hAnsi="Times New Roman" w:cs="Times New Roman"/>
                <w:color w:val="auto"/>
                <w:sz w:val="28"/>
                <w:szCs w:val="28"/>
                <w:lang w:val="uk-UA"/>
              </w:rPr>
              <w:t xml:space="preserve">ва та інфраструктури, </w:t>
            </w:r>
            <w:r w:rsidR="00FF08A9">
              <w:rPr>
                <w:rFonts w:ascii="Times New Roman" w:hAnsi="Times New Roman" w:cs="Times New Roman"/>
                <w:color w:val="auto"/>
                <w:sz w:val="28"/>
                <w:szCs w:val="28"/>
                <w:lang w:val="uk-UA"/>
              </w:rPr>
              <w:t>міський центр зайнятості, виробниче управління комунального господарства</w:t>
            </w:r>
            <w:r w:rsidR="009719AF">
              <w:rPr>
                <w:rFonts w:ascii="Times New Roman" w:hAnsi="Times New Roman" w:cs="Times New Roman"/>
                <w:color w:val="auto"/>
                <w:sz w:val="28"/>
                <w:szCs w:val="28"/>
                <w:lang w:val="uk-UA"/>
              </w:rPr>
              <w:t xml:space="preserve">, </w:t>
            </w:r>
            <w:r w:rsidR="005C0626">
              <w:rPr>
                <w:rFonts w:ascii="Times New Roman" w:hAnsi="Times New Roman" w:cs="Times New Roman"/>
                <w:color w:val="auto"/>
                <w:sz w:val="28"/>
                <w:szCs w:val="28"/>
                <w:lang w:val="uk-UA"/>
              </w:rPr>
              <w:t>КП</w:t>
            </w:r>
            <w:r w:rsidR="009719AF">
              <w:rPr>
                <w:rFonts w:ascii="Times New Roman" w:hAnsi="Times New Roman" w:cs="Times New Roman"/>
                <w:color w:val="auto"/>
                <w:sz w:val="28"/>
                <w:szCs w:val="28"/>
                <w:lang w:val="uk-UA"/>
              </w:rPr>
              <w:t xml:space="preserve"> «Центр підтримки бізнесу», управління економічної політики</w:t>
            </w:r>
          </w:p>
        </w:tc>
      </w:tr>
      <w:tr w:rsidR="00030C01" w:rsidRPr="00793041" w14:paraId="701345BC" w14:textId="77777777" w:rsidTr="00FF08A9">
        <w:trPr>
          <w:trHeight w:val="452"/>
        </w:trPr>
        <w:tc>
          <w:tcPr>
            <w:tcW w:w="425" w:type="dxa"/>
            <w:tcBorders>
              <w:top w:val="single" w:sz="4" w:space="0" w:color="000000"/>
              <w:left w:val="single" w:sz="4" w:space="0" w:color="000000"/>
              <w:bottom w:val="single" w:sz="4" w:space="0" w:color="000000"/>
              <w:right w:val="single" w:sz="4" w:space="0" w:color="000000"/>
            </w:tcBorders>
          </w:tcPr>
          <w:p w14:paraId="22E7FCC3" w14:textId="32F41D8A"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5.</w:t>
            </w:r>
          </w:p>
        </w:tc>
        <w:tc>
          <w:tcPr>
            <w:tcW w:w="4111" w:type="dxa"/>
            <w:tcBorders>
              <w:top w:val="single" w:sz="4" w:space="0" w:color="000000"/>
              <w:left w:val="single" w:sz="4" w:space="0" w:color="000000"/>
              <w:bottom w:val="single" w:sz="4" w:space="0" w:color="000000"/>
              <w:right w:val="single" w:sz="4" w:space="0" w:color="000000"/>
            </w:tcBorders>
          </w:tcPr>
          <w:p w14:paraId="38D8964A" w14:textId="61A6FB03"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Термін реалізації Програми</w:t>
            </w:r>
          </w:p>
        </w:tc>
        <w:tc>
          <w:tcPr>
            <w:tcW w:w="5575" w:type="dxa"/>
            <w:tcBorders>
              <w:top w:val="single" w:sz="4" w:space="0" w:color="000000"/>
              <w:left w:val="single" w:sz="4" w:space="0" w:color="000000"/>
              <w:bottom w:val="single" w:sz="4" w:space="0" w:color="000000"/>
              <w:right w:val="single" w:sz="4" w:space="0" w:color="000000"/>
            </w:tcBorders>
          </w:tcPr>
          <w:p w14:paraId="680A595D" w14:textId="5D8B6194"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w:t>
            </w:r>
            <w:r w:rsidR="00CA0795" w:rsidRPr="00793041">
              <w:rPr>
                <w:rFonts w:ascii="Times New Roman" w:eastAsia="Calibri" w:hAnsi="Times New Roman" w:cs="Times New Roman"/>
                <w:color w:val="auto"/>
                <w:sz w:val="28"/>
                <w:szCs w:val="28"/>
                <w:lang w:val="uk-UA"/>
              </w:rPr>
              <w:t>2026-20</w:t>
            </w:r>
            <w:r w:rsidR="00B51F36">
              <w:rPr>
                <w:rFonts w:ascii="Times New Roman" w:eastAsia="Calibri" w:hAnsi="Times New Roman" w:cs="Times New Roman"/>
                <w:color w:val="auto"/>
                <w:sz w:val="28"/>
                <w:szCs w:val="28"/>
                <w:lang w:val="en-US"/>
              </w:rPr>
              <w:t>2</w:t>
            </w:r>
            <w:r w:rsidR="00B51F36">
              <w:rPr>
                <w:rFonts w:ascii="Times New Roman" w:eastAsia="Calibri" w:hAnsi="Times New Roman" w:cs="Times New Roman"/>
                <w:color w:val="auto"/>
                <w:sz w:val="28"/>
                <w:szCs w:val="28"/>
                <w:lang w:val="uk-UA"/>
              </w:rPr>
              <w:t>8</w:t>
            </w:r>
            <w:r w:rsidRPr="00793041">
              <w:rPr>
                <w:rFonts w:ascii="Times New Roman" w:eastAsia="Calibri" w:hAnsi="Times New Roman" w:cs="Times New Roman"/>
                <w:color w:val="auto"/>
                <w:sz w:val="28"/>
                <w:szCs w:val="28"/>
                <w:lang w:val="uk-UA"/>
              </w:rPr>
              <w:t xml:space="preserve"> роки</w:t>
            </w:r>
          </w:p>
        </w:tc>
      </w:tr>
      <w:tr w:rsidR="00030C01" w:rsidRPr="005E2B3A" w14:paraId="7939D5EF"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2E672E4A"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6. </w:t>
            </w:r>
          </w:p>
        </w:tc>
        <w:tc>
          <w:tcPr>
            <w:tcW w:w="4111" w:type="dxa"/>
            <w:tcBorders>
              <w:top w:val="single" w:sz="4" w:space="0" w:color="000000"/>
              <w:left w:val="single" w:sz="4" w:space="0" w:color="000000"/>
              <w:bottom w:val="single" w:sz="4" w:space="0" w:color="000000"/>
              <w:right w:val="single" w:sz="4" w:space="0" w:color="000000"/>
            </w:tcBorders>
          </w:tcPr>
          <w:p w14:paraId="4767A36D" w14:textId="5E61554B" w:rsidR="00030C01" w:rsidRPr="00793041" w:rsidRDefault="00030C01" w:rsidP="0092653B">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Мета Програми</w:t>
            </w:r>
          </w:p>
        </w:tc>
        <w:tc>
          <w:tcPr>
            <w:tcW w:w="5575" w:type="dxa"/>
            <w:tcBorders>
              <w:top w:val="single" w:sz="4" w:space="0" w:color="000000"/>
              <w:left w:val="single" w:sz="4" w:space="0" w:color="000000"/>
              <w:bottom w:val="single" w:sz="4" w:space="0" w:color="000000"/>
              <w:right w:val="single" w:sz="4" w:space="0" w:color="000000"/>
            </w:tcBorders>
          </w:tcPr>
          <w:p w14:paraId="6DF55E91" w14:textId="6FFC1B7D" w:rsidR="00030C01" w:rsidRPr="00793041" w:rsidRDefault="00F06516"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Реалізація комплексу завдань і заходів, що спрямовані на забезпечення </w:t>
            </w:r>
            <w:r w:rsidR="0024294A" w:rsidRPr="00793041">
              <w:rPr>
                <w:rFonts w:ascii="Times New Roman" w:hAnsi="Times New Roman" w:cs="Times New Roman"/>
                <w:color w:val="auto"/>
                <w:sz w:val="28"/>
                <w:szCs w:val="28"/>
                <w:lang w:val="uk-UA"/>
              </w:rPr>
              <w:t xml:space="preserve">комфортного соціального клімату та досягнення позитивних зрушень щодо рівня та якості життя </w:t>
            </w:r>
            <w:r w:rsidR="00082F57">
              <w:rPr>
                <w:rFonts w:ascii="Times New Roman" w:hAnsi="Times New Roman" w:cs="Times New Roman"/>
                <w:color w:val="auto"/>
                <w:sz w:val="28"/>
                <w:szCs w:val="28"/>
                <w:lang w:val="uk-UA"/>
              </w:rPr>
              <w:t xml:space="preserve">пільгових категорій </w:t>
            </w:r>
            <w:r w:rsidRPr="00793041">
              <w:rPr>
                <w:rFonts w:ascii="Times New Roman" w:hAnsi="Times New Roman" w:cs="Times New Roman"/>
                <w:color w:val="auto"/>
                <w:sz w:val="28"/>
                <w:szCs w:val="28"/>
                <w:lang w:val="uk-UA"/>
              </w:rPr>
              <w:t xml:space="preserve">населення </w:t>
            </w:r>
          </w:p>
        </w:tc>
      </w:tr>
      <w:tr w:rsidR="00F870DC" w:rsidRPr="00A025D3" w14:paraId="4F916886"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3AD13C5E" w14:textId="77777777" w:rsidR="00F870DC" w:rsidRPr="00793041" w:rsidRDefault="00F870DC" w:rsidP="00FF08A9">
            <w:pPr>
              <w:spacing w:after="0" w:line="240" w:lineRule="auto"/>
              <w:ind w:left="42" w:right="0" w:firstLine="0"/>
              <w:jc w:val="left"/>
              <w:rPr>
                <w:rFonts w:ascii="Times New Roman" w:hAnsi="Times New Roman" w:cs="Times New Roman"/>
                <w:color w:val="auto"/>
                <w:sz w:val="28"/>
                <w:szCs w:val="28"/>
                <w:lang w:val="en-US"/>
              </w:rPr>
            </w:pPr>
            <w:r w:rsidRPr="00793041">
              <w:rPr>
                <w:rFonts w:ascii="Times New Roman" w:hAnsi="Times New Roman" w:cs="Times New Roman"/>
                <w:color w:val="auto"/>
                <w:sz w:val="28"/>
                <w:szCs w:val="28"/>
                <w:lang w:val="en-US"/>
              </w:rPr>
              <w:t>7.</w:t>
            </w:r>
          </w:p>
        </w:tc>
        <w:tc>
          <w:tcPr>
            <w:tcW w:w="4111" w:type="dxa"/>
            <w:tcBorders>
              <w:top w:val="single" w:sz="4" w:space="0" w:color="000000"/>
              <w:left w:val="single" w:sz="4" w:space="0" w:color="000000"/>
              <w:bottom w:val="single" w:sz="4" w:space="0" w:color="000000"/>
              <w:right w:val="single" w:sz="4" w:space="0" w:color="000000"/>
            </w:tcBorders>
          </w:tcPr>
          <w:p w14:paraId="7F346F0A" w14:textId="591825C3" w:rsidR="00A025D3"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Загальний обсяг фінансових ресурсів, необхідних для реалізації Програми</w:t>
            </w:r>
            <w:r w:rsidR="001D633D">
              <w:rPr>
                <w:rFonts w:ascii="Times New Roman" w:hAnsi="Times New Roman" w:cs="Times New Roman"/>
                <w:color w:val="auto"/>
                <w:sz w:val="28"/>
                <w:szCs w:val="28"/>
                <w:lang w:val="uk-UA"/>
              </w:rPr>
              <w:t>,</w:t>
            </w:r>
            <w:r w:rsidRPr="00793041">
              <w:rPr>
                <w:rFonts w:ascii="Times New Roman" w:hAnsi="Times New Roman" w:cs="Times New Roman"/>
                <w:color w:val="auto"/>
                <w:sz w:val="28"/>
                <w:szCs w:val="28"/>
                <w:lang w:val="uk-UA"/>
              </w:rPr>
              <w:t xml:space="preserve"> всього</w:t>
            </w:r>
            <w:r w:rsidR="00DA307F">
              <w:rPr>
                <w:rFonts w:ascii="Times New Roman" w:hAnsi="Times New Roman" w:cs="Times New Roman"/>
                <w:color w:val="auto"/>
                <w:sz w:val="28"/>
                <w:szCs w:val="28"/>
                <w:lang w:val="uk-UA"/>
              </w:rPr>
              <w:t xml:space="preserve"> тис.</w:t>
            </w:r>
            <w:r w:rsidR="00A025D3">
              <w:rPr>
                <w:rFonts w:ascii="Times New Roman" w:hAnsi="Times New Roman" w:cs="Times New Roman"/>
                <w:color w:val="auto"/>
                <w:sz w:val="28"/>
                <w:szCs w:val="28"/>
                <w:lang w:val="uk-UA"/>
              </w:rPr>
              <w:t xml:space="preserve"> </w:t>
            </w:r>
            <w:r w:rsidR="00DA307F">
              <w:rPr>
                <w:rFonts w:ascii="Times New Roman" w:hAnsi="Times New Roman" w:cs="Times New Roman"/>
                <w:color w:val="auto"/>
                <w:sz w:val="28"/>
                <w:szCs w:val="28"/>
                <w:lang w:val="uk-UA"/>
              </w:rPr>
              <w:lastRenderedPageBreak/>
              <w:t>грн.</w:t>
            </w:r>
            <w:r w:rsidRPr="00793041">
              <w:rPr>
                <w:rFonts w:ascii="Times New Roman" w:hAnsi="Times New Roman" w:cs="Times New Roman"/>
                <w:color w:val="auto"/>
                <w:sz w:val="28"/>
                <w:szCs w:val="28"/>
                <w:lang w:val="uk-UA"/>
              </w:rPr>
              <w:t>,</w:t>
            </w:r>
          </w:p>
          <w:p w14:paraId="0805B672" w14:textId="1994CCEB" w:rsidR="00F870DC" w:rsidRPr="00793041"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у тому числі: </w:t>
            </w:r>
          </w:p>
          <w:p w14:paraId="5E34F427" w14:textId="590F88CB"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державний бюджет</w:t>
            </w:r>
          </w:p>
          <w:p w14:paraId="3087539C" w14:textId="40C63474"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обласний бюджет</w:t>
            </w:r>
          </w:p>
          <w:p w14:paraId="529F6089" w14:textId="3DD692E2"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бюджет міської територіальної громади</w:t>
            </w:r>
          </w:p>
          <w:p w14:paraId="474751F1" w14:textId="0B4E8D25"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інші джерела</w:t>
            </w:r>
          </w:p>
        </w:tc>
        <w:tc>
          <w:tcPr>
            <w:tcW w:w="5575" w:type="dxa"/>
            <w:tcBorders>
              <w:top w:val="single" w:sz="4" w:space="0" w:color="000000"/>
              <w:left w:val="single" w:sz="4" w:space="0" w:color="000000"/>
              <w:bottom w:val="single" w:sz="4" w:space="0" w:color="000000"/>
              <w:right w:val="single" w:sz="4" w:space="0" w:color="000000"/>
            </w:tcBorders>
          </w:tcPr>
          <w:p w14:paraId="1CAD43BF" w14:textId="77777777" w:rsidR="00F870DC" w:rsidRDefault="00F870DC" w:rsidP="00FF08A9">
            <w:pPr>
              <w:spacing w:after="0" w:line="240" w:lineRule="auto"/>
              <w:ind w:left="0" w:right="0" w:firstLine="0"/>
              <w:jc w:val="left"/>
              <w:rPr>
                <w:rFonts w:ascii="Times New Roman" w:hAnsi="Times New Roman" w:cs="Times New Roman"/>
                <w:color w:val="auto"/>
                <w:sz w:val="28"/>
                <w:szCs w:val="28"/>
                <w:lang w:val="uk-UA"/>
              </w:rPr>
            </w:pPr>
          </w:p>
          <w:p w14:paraId="3E0CC835" w14:textId="77777777" w:rsidR="00DA307F"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7F6A7B4A"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0B698095" w14:textId="3DF0B9FC" w:rsidR="00DA307F" w:rsidRPr="0046378E" w:rsidRDefault="002467E8"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499</w:t>
            </w:r>
            <w:r w:rsidR="002B7FD4">
              <w:rPr>
                <w:rFonts w:ascii="Times New Roman" w:hAnsi="Times New Roman" w:cs="Times New Roman"/>
                <w:color w:val="auto"/>
                <w:sz w:val="28"/>
                <w:szCs w:val="28"/>
                <w:lang w:val="uk-UA"/>
              </w:rPr>
              <w:t>11,5</w:t>
            </w:r>
          </w:p>
          <w:p w14:paraId="69769A1C"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0603170A" w14:textId="1C41E1B9" w:rsidR="00DA307F" w:rsidRPr="0046378E" w:rsidRDefault="002B7FD4"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42376,5</w:t>
            </w:r>
          </w:p>
          <w:p w14:paraId="3F979F91"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3308D359"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20DA675B" w14:textId="6300DF03" w:rsidR="00DA307F" w:rsidRDefault="002467E8"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71</w:t>
            </w:r>
            <w:r w:rsidR="002A050D">
              <w:rPr>
                <w:rFonts w:ascii="Times New Roman" w:hAnsi="Times New Roman" w:cs="Times New Roman"/>
                <w:color w:val="auto"/>
                <w:sz w:val="28"/>
                <w:szCs w:val="28"/>
                <w:lang w:val="uk-UA"/>
              </w:rPr>
              <w:t>5</w:t>
            </w:r>
            <w:r w:rsidR="00BF7326">
              <w:rPr>
                <w:rFonts w:ascii="Times New Roman" w:hAnsi="Times New Roman" w:cs="Times New Roman"/>
                <w:color w:val="auto"/>
                <w:sz w:val="28"/>
                <w:szCs w:val="28"/>
                <w:lang w:val="uk-UA"/>
              </w:rPr>
              <w:t>5</w:t>
            </w:r>
            <w:r w:rsidR="0046378E" w:rsidRPr="0046378E">
              <w:rPr>
                <w:rFonts w:ascii="Times New Roman" w:hAnsi="Times New Roman" w:cs="Times New Roman"/>
                <w:color w:val="auto"/>
                <w:sz w:val="28"/>
                <w:szCs w:val="28"/>
                <w:lang w:val="uk-UA"/>
              </w:rPr>
              <w:t>,0</w:t>
            </w:r>
          </w:p>
          <w:p w14:paraId="161F7327" w14:textId="13F6FB68" w:rsidR="009719AF" w:rsidRPr="00793041" w:rsidRDefault="00D35443" w:rsidP="002A050D">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r w:rsidR="002A050D">
              <w:rPr>
                <w:rFonts w:ascii="Times New Roman" w:hAnsi="Times New Roman" w:cs="Times New Roman"/>
                <w:color w:val="auto"/>
                <w:sz w:val="28"/>
                <w:szCs w:val="28"/>
                <w:lang w:val="uk-UA"/>
              </w:rPr>
              <w:t>8</w:t>
            </w:r>
            <w:r w:rsidR="006C0808">
              <w:rPr>
                <w:rFonts w:ascii="Times New Roman" w:hAnsi="Times New Roman" w:cs="Times New Roman"/>
                <w:color w:val="auto"/>
                <w:sz w:val="28"/>
                <w:szCs w:val="28"/>
                <w:lang w:val="uk-UA"/>
              </w:rPr>
              <w:t>0,0</w:t>
            </w:r>
          </w:p>
        </w:tc>
      </w:tr>
    </w:tbl>
    <w:p w14:paraId="7A56032B" w14:textId="77777777" w:rsidR="00D123C4" w:rsidRPr="00D123C4" w:rsidRDefault="00D123C4" w:rsidP="00D123C4">
      <w:pPr>
        <w:spacing w:after="0" w:line="240" w:lineRule="auto"/>
        <w:ind w:left="0" w:firstLine="0"/>
        <w:rPr>
          <w:rFonts w:ascii="Times New Roman" w:hAnsi="Times New Roman" w:cs="Times New Roman"/>
          <w:color w:val="auto"/>
          <w:sz w:val="28"/>
          <w:szCs w:val="28"/>
          <w:lang w:val="uk-UA"/>
        </w:rPr>
      </w:pPr>
    </w:p>
    <w:p w14:paraId="269C0F42" w14:textId="77777777" w:rsidR="00D123C4" w:rsidRPr="00D123C4" w:rsidRDefault="00D123C4" w:rsidP="007C5CC9">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t>ІІ. Проблеми, на розв’язання яких спрямована Програма</w:t>
      </w:r>
    </w:p>
    <w:p w14:paraId="0A095FC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Програма підтримки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Нововолинської міської територіальної громади на 2026 – 2028 роки (далі – Програма) – це комплекс взаємопов’язаних завдань і заходів, спрямованих на реалізацію ветеранської політики в громаді через забезпечення надання послуг соціальної підтримки, медичного забезпечення, психологічної реабілітації, соціальної та професійної адаптації, а також гідного вшанування пам’яті та формування позитивного образу ветерана у суспільстві.</w:t>
      </w:r>
    </w:p>
    <w:p w14:paraId="24AB4C40"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Соціальний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захист</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гідний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рівень</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життя</w:t>
      </w:r>
      <w:proofErr w:type="spellEnd"/>
      <w:r w:rsidRPr="00D123C4">
        <w:rPr>
          <w:rFonts w:ascii="Times New Roman" w:hAnsi="Times New Roman" w:cs="Times New Roman"/>
          <w:color w:val="auto"/>
          <w:sz w:val="28"/>
          <w:szCs w:val="28"/>
        </w:rPr>
        <w:t xml:space="preserve"> кожному </w:t>
      </w:r>
      <w:proofErr w:type="spellStart"/>
      <w:r w:rsidRPr="00D123C4">
        <w:rPr>
          <w:rFonts w:ascii="Times New Roman" w:hAnsi="Times New Roman" w:cs="Times New Roman"/>
          <w:color w:val="auto"/>
          <w:sz w:val="28"/>
          <w:szCs w:val="28"/>
        </w:rPr>
        <w:t>громадянину</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кожній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громадянці</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гарантований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Конституцією</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w:t>
      </w:r>
      <w:r w:rsidRPr="00D123C4">
        <w:rPr>
          <w:rFonts w:ascii="Times New Roman" w:hAnsi="Times New Roman" w:cs="Times New Roman"/>
          <w:color w:val="auto"/>
          <w:sz w:val="28"/>
          <w:szCs w:val="28"/>
          <w:lang w:val="uk-UA"/>
        </w:rPr>
        <w:t xml:space="preserve"> Об’єкти соціального захисту – це особа, сім’я, їхній добробут.</w:t>
      </w:r>
    </w:p>
    <w:p w14:paraId="5A99049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Упродовж останніх років в громаді зроблено конкретні кроки щодо стабілізації рівня життя, спрямовані на посилення адресної матеріальної підтримки мешканців громади.</w:t>
      </w:r>
    </w:p>
    <w:p w14:paraId="3B532BA4"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 зв’язку із широкомасштабною військовою агресією російської федерації проти України одним із першочергових завдань органів виконавчої влади та органів місцевого самоврядування є комплексна підтримка військовослужбовців у період запровадження воєнного стану в Україні, ветеранів війни, сімей загиблих (померлих, зниклих безвісти за особливих обставин) Захисників і Захисниць України, насамперед у частині медичного обслуговування,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00BE114B"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Програма</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розроблена</w:t>
      </w:r>
      <w:proofErr w:type="spellEnd"/>
      <w:r w:rsidRPr="00D123C4">
        <w:rPr>
          <w:rFonts w:ascii="Times New Roman" w:hAnsi="Times New Roman" w:cs="Times New Roman"/>
          <w:color w:val="auto"/>
          <w:sz w:val="28"/>
          <w:szCs w:val="28"/>
        </w:rPr>
        <w:t xml:space="preserve"> на </w:t>
      </w:r>
      <w:proofErr w:type="spellStart"/>
      <w:r w:rsidRPr="00D123C4">
        <w:rPr>
          <w:rFonts w:ascii="Times New Roman" w:hAnsi="Times New Roman" w:cs="Times New Roman"/>
          <w:color w:val="auto"/>
          <w:sz w:val="28"/>
          <w:szCs w:val="28"/>
        </w:rPr>
        <w:t>виконання</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З</w:t>
      </w:r>
      <w:proofErr w:type="spellStart"/>
      <w:r w:rsidRPr="00D123C4">
        <w:rPr>
          <w:rFonts w:ascii="Times New Roman" w:hAnsi="Times New Roman" w:cs="Times New Roman"/>
          <w:color w:val="auto"/>
          <w:sz w:val="28"/>
          <w:szCs w:val="28"/>
        </w:rPr>
        <w:t>аконів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місцеве</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самоврядування</w:t>
      </w:r>
      <w:proofErr w:type="spellEnd"/>
      <w:r w:rsidRPr="00D123C4">
        <w:rPr>
          <w:rFonts w:ascii="Times New Roman" w:hAnsi="Times New Roman" w:cs="Times New Roman"/>
          <w:color w:val="auto"/>
          <w:sz w:val="28"/>
          <w:szCs w:val="28"/>
        </w:rPr>
        <w:t xml:space="preserve"> в </w:t>
      </w:r>
      <w:proofErr w:type="spellStart"/>
      <w:r w:rsidRPr="00D123C4">
        <w:rPr>
          <w:rFonts w:ascii="Times New Roman" w:hAnsi="Times New Roman" w:cs="Times New Roman"/>
          <w:color w:val="auto"/>
          <w:sz w:val="28"/>
          <w:szCs w:val="28"/>
        </w:rPr>
        <w:t>Україні</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статус </w:t>
      </w:r>
      <w:proofErr w:type="spellStart"/>
      <w:r w:rsidRPr="00D123C4">
        <w:rPr>
          <w:rFonts w:ascii="Times New Roman" w:hAnsi="Times New Roman" w:cs="Times New Roman"/>
          <w:color w:val="auto"/>
          <w:sz w:val="28"/>
          <w:szCs w:val="28"/>
        </w:rPr>
        <w:t>ветеранів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війни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гарантії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їх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соціального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захисту</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соціальний</w:t>
      </w:r>
      <w:proofErr w:type="spellEnd"/>
      <w:r w:rsidRPr="00D123C4">
        <w:rPr>
          <w:rFonts w:ascii="Times New Roman" w:hAnsi="Times New Roman" w:cs="Times New Roman"/>
          <w:color w:val="auto"/>
          <w:sz w:val="28"/>
          <w:szCs w:val="28"/>
        </w:rPr>
        <w:t xml:space="preserve"> і </w:t>
      </w:r>
      <w:proofErr w:type="spellStart"/>
      <w:r w:rsidRPr="00D123C4">
        <w:rPr>
          <w:rFonts w:ascii="Times New Roman" w:hAnsi="Times New Roman" w:cs="Times New Roman"/>
          <w:color w:val="auto"/>
          <w:sz w:val="28"/>
          <w:szCs w:val="28"/>
        </w:rPr>
        <w:t>правовий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захист</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військовослужбовців</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членів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їх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сімей</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правовий</w:t>
      </w:r>
      <w:proofErr w:type="spellEnd"/>
      <w:r w:rsidRPr="00D123C4">
        <w:rPr>
          <w:rFonts w:ascii="Times New Roman" w:hAnsi="Times New Roman" w:cs="Times New Roman"/>
          <w:color w:val="auto"/>
          <w:sz w:val="28"/>
          <w:szCs w:val="28"/>
        </w:rPr>
        <w:t xml:space="preserve"> режим </w:t>
      </w:r>
      <w:proofErr w:type="spellStart"/>
      <w:r w:rsidRPr="00D123C4">
        <w:rPr>
          <w:rFonts w:ascii="Times New Roman" w:hAnsi="Times New Roman" w:cs="Times New Roman"/>
          <w:color w:val="auto"/>
          <w:sz w:val="28"/>
          <w:szCs w:val="28"/>
        </w:rPr>
        <w:t>воєнного</w:t>
      </w:r>
      <w:proofErr w:type="spellEnd"/>
      <w:r w:rsidRPr="00D123C4">
        <w:rPr>
          <w:rFonts w:ascii="Times New Roman" w:hAnsi="Times New Roman" w:cs="Times New Roman"/>
          <w:color w:val="auto"/>
          <w:sz w:val="28"/>
          <w:szCs w:val="28"/>
        </w:rPr>
        <w:t xml:space="preserve"> стану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оборону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основи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національного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спротиву</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Указу Президента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від</w:t>
      </w:r>
      <w:proofErr w:type="spellEnd"/>
      <w:r w:rsidRPr="00D123C4">
        <w:rPr>
          <w:rFonts w:ascii="Times New Roman" w:hAnsi="Times New Roman" w:cs="Times New Roman"/>
          <w:color w:val="auto"/>
          <w:sz w:val="28"/>
          <w:szCs w:val="28"/>
        </w:rPr>
        <w:t xml:space="preserve"> 24 лютого 2022 року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64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Про </w:t>
      </w:r>
      <w:proofErr w:type="spellStart"/>
      <w:r w:rsidRPr="00D123C4">
        <w:rPr>
          <w:rFonts w:ascii="Times New Roman" w:hAnsi="Times New Roman" w:cs="Times New Roman"/>
          <w:color w:val="auto"/>
          <w:sz w:val="28"/>
          <w:szCs w:val="28"/>
        </w:rPr>
        <w:t>введення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воєнного</w:t>
      </w:r>
      <w:proofErr w:type="spellEnd"/>
      <w:r w:rsidRPr="00D123C4">
        <w:rPr>
          <w:rFonts w:ascii="Times New Roman" w:hAnsi="Times New Roman" w:cs="Times New Roman"/>
          <w:color w:val="auto"/>
          <w:sz w:val="28"/>
          <w:szCs w:val="28"/>
        </w:rPr>
        <w:t xml:space="preserve"> стану в </w:t>
      </w:r>
      <w:proofErr w:type="spellStart"/>
      <w:r w:rsidRPr="00D123C4">
        <w:rPr>
          <w:rFonts w:ascii="Times New Roman" w:hAnsi="Times New Roman" w:cs="Times New Roman"/>
          <w:color w:val="auto"/>
          <w:sz w:val="28"/>
          <w:szCs w:val="28"/>
        </w:rPr>
        <w:t>Україні</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зі</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змінами</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інших</w:t>
      </w:r>
      <w:proofErr w:type="spellEnd"/>
      <w:r w:rsidRPr="00D123C4">
        <w:rPr>
          <w:rFonts w:ascii="Times New Roman" w:hAnsi="Times New Roman" w:cs="Times New Roman"/>
          <w:color w:val="auto"/>
          <w:sz w:val="28"/>
          <w:szCs w:val="28"/>
        </w:rPr>
        <w:t xml:space="preserve"> нормативно-</w:t>
      </w:r>
      <w:proofErr w:type="spellStart"/>
      <w:r w:rsidRPr="00D123C4">
        <w:rPr>
          <w:rFonts w:ascii="Times New Roman" w:hAnsi="Times New Roman" w:cs="Times New Roman"/>
          <w:color w:val="auto"/>
          <w:sz w:val="28"/>
          <w:szCs w:val="28"/>
        </w:rPr>
        <w:t>правових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актів</w:t>
      </w:r>
      <w:proofErr w:type="spellEnd"/>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спрямованих</w:t>
      </w:r>
      <w:proofErr w:type="spellEnd"/>
      <w:r w:rsidRPr="00D123C4">
        <w:rPr>
          <w:rFonts w:ascii="Times New Roman" w:hAnsi="Times New Roman" w:cs="Times New Roman"/>
          <w:color w:val="auto"/>
          <w:sz w:val="28"/>
          <w:szCs w:val="28"/>
        </w:rPr>
        <w:t xml:space="preserve"> на </w:t>
      </w:r>
      <w:proofErr w:type="spellStart"/>
      <w:r w:rsidRPr="00D123C4">
        <w:rPr>
          <w:rFonts w:ascii="Times New Roman" w:hAnsi="Times New Roman" w:cs="Times New Roman"/>
          <w:color w:val="auto"/>
          <w:sz w:val="28"/>
          <w:szCs w:val="28"/>
        </w:rPr>
        <w:t>забезпечення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дотримання</w:t>
      </w:r>
      <w:proofErr w:type="spellEnd"/>
      <w:r w:rsidRPr="00D123C4">
        <w:rPr>
          <w:rFonts w:ascii="Times New Roman" w:hAnsi="Times New Roman" w:cs="Times New Roman"/>
          <w:color w:val="auto"/>
          <w:sz w:val="28"/>
          <w:szCs w:val="28"/>
        </w:rPr>
        <w:t xml:space="preserve"> прав та </w:t>
      </w:r>
      <w:proofErr w:type="spellStart"/>
      <w:r w:rsidRPr="00D123C4">
        <w:rPr>
          <w:rFonts w:ascii="Times New Roman" w:hAnsi="Times New Roman" w:cs="Times New Roman"/>
          <w:color w:val="auto"/>
          <w:sz w:val="28"/>
          <w:szCs w:val="28"/>
        </w:rPr>
        <w:t>гарантій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ветеранів</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членів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їх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сімей</w:t>
      </w:r>
      <w:proofErr w:type="spellEnd"/>
      <w:r w:rsidRPr="00D123C4">
        <w:rPr>
          <w:rFonts w:ascii="Times New Roman" w:hAnsi="Times New Roman" w:cs="Times New Roman"/>
          <w:color w:val="auto"/>
          <w:sz w:val="28"/>
          <w:szCs w:val="28"/>
        </w:rPr>
        <w:t>.</w:t>
      </w:r>
    </w:p>
    <w:p w14:paraId="16AA0E24" w14:textId="77777777"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lastRenderedPageBreak/>
        <w:t>До ветеранів війни,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для цілей цієї програми, відносяться особи, включені до визначених категорій відповідно до законів України «Про статус ветеранів війни, гарантії їх соціального захисту», «Про правовий статус осіб, зниклих безвісти за особливих обставин»,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Pr="00D123C4">
        <w:rPr>
          <w:rFonts w:ascii="Times New Roman" w:hAnsi="Times New Roman" w:cs="Times New Roman"/>
          <w:bCs/>
          <w:color w:val="auto"/>
          <w:sz w:val="28"/>
          <w:szCs w:val="28"/>
          <w:lang w:val="uk-UA"/>
        </w:rPr>
        <w:t xml:space="preserve"> </w:t>
      </w:r>
    </w:p>
    <w:p w14:paraId="14ED2EC8" w14:textId="77777777"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Для забезпечення реалізації Програми передбачається виділення цільових коштів, виходячи з фінансових можливостей бюджету громади.</w:t>
      </w:r>
    </w:p>
    <w:p w14:paraId="6A287A5E" w14:textId="77777777" w:rsidR="00D123C4" w:rsidRPr="00D123C4" w:rsidRDefault="00D123C4" w:rsidP="00D123C4">
      <w:pPr>
        <w:spacing w:after="0" w:line="240" w:lineRule="auto"/>
        <w:ind w:firstLine="709"/>
        <w:rPr>
          <w:rFonts w:ascii="Times New Roman" w:hAnsi="Times New Roman" w:cs="Times New Roman"/>
          <w:bCs/>
          <w:color w:val="auto"/>
          <w:spacing w:val="5"/>
          <w:sz w:val="28"/>
          <w:szCs w:val="28"/>
          <w:lang w:val="uk-UA"/>
        </w:rPr>
      </w:pPr>
      <w:r w:rsidRPr="00D123C4">
        <w:rPr>
          <w:rFonts w:ascii="Times New Roman" w:hAnsi="Times New Roman" w:cs="Times New Roman"/>
          <w:color w:val="auto"/>
          <w:sz w:val="28"/>
          <w:szCs w:val="28"/>
          <w:lang w:val="uk-UA"/>
        </w:rPr>
        <w:t>Програма спрямована на поступове вирішення основних</w:t>
      </w:r>
      <w:r w:rsidRPr="00D123C4">
        <w:rPr>
          <w:rFonts w:ascii="Times New Roman" w:hAnsi="Times New Roman" w:cs="Times New Roman"/>
          <w:color w:val="auto"/>
          <w:spacing w:val="3"/>
          <w:sz w:val="28"/>
          <w:szCs w:val="28"/>
          <w:lang w:val="uk-UA"/>
        </w:rPr>
        <w:t xml:space="preserve"> проблем реінтеграції громадян міської територіальної громади зазначених пільгових категорій, зменшення соціальної напруги серед населення у зв’язку зі складною соціально-економічною ситуацією в  країні.</w:t>
      </w:r>
      <w:r w:rsidRPr="00D123C4">
        <w:rPr>
          <w:rFonts w:ascii="Times New Roman" w:hAnsi="Times New Roman" w:cs="Times New Roman"/>
          <w:bCs/>
          <w:color w:val="auto"/>
          <w:spacing w:val="5"/>
          <w:sz w:val="28"/>
          <w:szCs w:val="28"/>
          <w:lang w:val="uk-UA"/>
        </w:rPr>
        <w:t xml:space="preserve"> </w:t>
      </w:r>
    </w:p>
    <w:p w14:paraId="2DEB6A30" w14:textId="77777777" w:rsidR="00D123C4" w:rsidRPr="00D123C4" w:rsidRDefault="00D123C4" w:rsidP="00D123C4">
      <w:pPr>
        <w:autoSpaceDE w:val="0"/>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lang w:val="uk-UA"/>
        </w:rPr>
        <w:t>Тому, для забезпечення надання підтримки ветеранам війни, членам їх сімей, членам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громади, необхідно передбачити місцеві соціальні гарантії для них.</w:t>
      </w:r>
    </w:p>
    <w:p w14:paraId="3B558329"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shd w:val="clear" w:color="auto" w:fill="FFFFFF"/>
          <w:lang w:val="uk-UA"/>
        </w:rPr>
        <w:t>Ветеранська політика визначена державою серед основних напрямків Плану пріоритетних дій Уряду на 2026 рік. Таким чином, п</w:t>
      </w:r>
      <w:r w:rsidRPr="00D123C4">
        <w:rPr>
          <w:rFonts w:ascii="Times New Roman" w:hAnsi="Times New Roman" w:cs="Times New Roman"/>
          <w:color w:val="auto"/>
          <w:sz w:val="28"/>
          <w:szCs w:val="28"/>
          <w:lang w:val="uk-UA"/>
        </w:rPr>
        <w:t>ри розробці Програми підтримки враховано всі можливі фінансові ресурси для підтримки зазначених категорій осіб.</w:t>
      </w:r>
    </w:p>
    <w:p w14:paraId="5A959FEC" w14:textId="77777777" w:rsidR="00D123C4" w:rsidRPr="00D123C4" w:rsidRDefault="00D123C4" w:rsidP="00D123C4">
      <w:pPr>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shd w:val="clear" w:color="auto" w:fill="FFFFFF"/>
          <w:lang w:val="uk-UA"/>
        </w:rPr>
        <w:t xml:space="preserve">Програма зумовлена необхідністю забезпечення зобов'язань держави </w:t>
      </w:r>
      <w:r w:rsidRPr="00D123C4">
        <w:rPr>
          <w:rFonts w:ascii="Times New Roman" w:hAnsi="Times New Roman" w:cs="Times New Roman"/>
          <w:color w:val="auto"/>
          <w:sz w:val="28"/>
          <w:szCs w:val="28"/>
          <w:lang w:val="uk-UA"/>
        </w:rPr>
        <w:t xml:space="preserve">та місцевих органів влади </w:t>
      </w:r>
      <w:r w:rsidRPr="00D123C4">
        <w:rPr>
          <w:rFonts w:ascii="Times New Roman" w:hAnsi="Times New Roman" w:cs="Times New Roman"/>
          <w:color w:val="auto"/>
          <w:sz w:val="28"/>
          <w:szCs w:val="28"/>
          <w:shd w:val="clear" w:color="auto" w:fill="FFFFFF"/>
          <w:lang w:val="uk-UA"/>
        </w:rPr>
        <w:t>перед особами, які відстоювали конституційні засади демократії, права і свободи людини, виявлені під час подій, пов'язаних із захистом незалежності, суверенітету і територіальної цілісності України, в тому числі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9250D62"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D7F2A9D" w14:textId="77777777" w:rsidR="00D123C4" w:rsidRPr="00D123C4" w:rsidRDefault="00D123C4" w:rsidP="00D123C4">
      <w:pPr>
        <w:spacing w:after="0" w:line="240" w:lineRule="auto"/>
        <w:rPr>
          <w:rFonts w:ascii="Times New Roman" w:hAnsi="Times New Roman" w:cs="Times New Roman"/>
          <w:b/>
          <w:color w:val="auto"/>
          <w:sz w:val="28"/>
          <w:szCs w:val="28"/>
          <w:lang w:val="uk-UA"/>
        </w:rPr>
      </w:pP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I</w:t>
      </w:r>
      <w:r w:rsidRPr="00D123C4">
        <w:rPr>
          <w:rFonts w:ascii="Times New Roman" w:hAnsi="Times New Roman" w:cs="Times New Roman"/>
          <w:b/>
          <w:color w:val="auto"/>
          <w:sz w:val="28"/>
          <w:szCs w:val="28"/>
          <w:lang w:val="uk-UA"/>
        </w:rPr>
        <w:t>І. Мета Програми</w:t>
      </w:r>
    </w:p>
    <w:p w14:paraId="7EA49B5D"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bookmarkStart w:id="0" w:name="_Hlk200897454"/>
      <w:r w:rsidRPr="00D123C4">
        <w:rPr>
          <w:rFonts w:ascii="Times New Roman" w:hAnsi="Times New Roman" w:cs="Times New Roman"/>
          <w:color w:val="auto"/>
          <w:sz w:val="28"/>
          <w:szCs w:val="28"/>
          <w:lang w:val="uk-UA"/>
        </w:rPr>
        <w:t>Мета Програми полягає у реалізації ветеранської політики на території Нововолинської територіальної громади: сприяння інтеграції та поглиблення соціальної підтримки ветеранів війни, членів сімей таких осіб, членів сімей загиблих (померлих) ветеранів війни, членів сімей загиблих (померлих) Захисників та Захисниць України шляхом поєднання зусиль органів місцевого самоврядування, підприємств, установ та організацій різних форм власності для реалізації комплексу заходів, спрямованих на забезпечення соціальних, правових гарантій, умов переходу таких категорій осіб від військової служби до цивільного життя, а саме:</w:t>
      </w:r>
    </w:p>
    <w:p w14:paraId="0BE92F68"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додаткових соціальних гарантій;</w:t>
      </w:r>
    </w:p>
    <w:p w14:paraId="0BCC5C8F"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підтримка розвитку ветеранського спорту;</w:t>
      </w:r>
    </w:p>
    <w:p w14:paraId="3A07A12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 отримання послуг у сфері освіти і культури;</w:t>
      </w:r>
    </w:p>
    <w:p w14:paraId="51BD5E4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сприяння працевлаштуванню та бізнес-ініціативам;</w:t>
      </w:r>
    </w:p>
    <w:p w14:paraId="68D5D9B3"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популяризація позитивного образу ветерана у мешканців Нововолинської територіальної громади.</w:t>
      </w:r>
    </w:p>
    <w:p w14:paraId="6F0D8C0E"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Реалізація заходів Програми направлена на розв’язання найважливіших потреб та проблем, які виникають у громаді, поєднання зусиль, спрямованих на поглиблення соціального захисту, спільної координації наявних ресурсів для забезпечення соціальних, правових гарантій ветеранів війни, членів їх сімей, сімей загиблих (померлих) Захисників і Захисниць України, залучення до співпраці громадських та благодійних об’єднань соціального спрямування.</w:t>
      </w:r>
    </w:p>
    <w:p w14:paraId="75C2E1BB"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05AAB75" w14:textId="77777777" w:rsidR="00D123C4" w:rsidRPr="00D123C4" w:rsidRDefault="00D123C4" w:rsidP="00D123C4">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V</w:t>
      </w:r>
      <w:r w:rsidRPr="00D123C4">
        <w:rPr>
          <w:rFonts w:ascii="Times New Roman" w:hAnsi="Times New Roman" w:cs="Times New Roman"/>
          <w:b/>
          <w:color w:val="auto"/>
          <w:sz w:val="28"/>
          <w:szCs w:val="28"/>
        </w:rPr>
        <w:t>.</w:t>
      </w:r>
      <w:r w:rsidRPr="00D123C4">
        <w:rPr>
          <w:rFonts w:ascii="Times New Roman" w:hAnsi="Times New Roman" w:cs="Times New Roman"/>
          <w:b/>
          <w:color w:val="auto"/>
          <w:sz w:val="28"/>
          <w:szCs w:val="28"/>
          <w:lang w:val="uk-UA"/>
        </w:rPr>
        <w:t xml:space="preserve"> Завдання і заходи виконання Програми</w:t>
      </w:r>
    </w:p>
    <w:p w14:paraId="165DC4C7"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завдань, необхідних для розв’язання вищезазначеної проблеми, передбачається шляхом розроблення заходів дієвої підтримки ветеранів війни, членів сімей таких осіб, членів сімей загиблих (померлих) ветеранів війни, членів сімей загиблих (померлих) Захисників та Захисниць України Нововолинської міської територіальної громади щодо:</w:t>
      </w:r>
    </w:p>
    <w:p w14:paraId="2652CD1A"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посилення соціального захисту ветеранів війни та членів їхніх сімей, сімей загиблих (померлих) Захисників і Захисниць України;</w:t>
      </w:r>
    </w:p>
    <w:p w14:paraId="51932ADF"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збереження та покращення здоров’я ветеранів війни, морально-психологічного стану, забезпечення можливостей їх реабілітації;</w:t>
      </w:r>
    </w:p>
    <w:p w14:paraId="15E09158"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підтримання належного морально-психологічного стану ветеранів війни та членів їхніх сімей, членів сімей загиблих (пропалих безвісти, померлих) Захисників і Захисниць України;</w:t>
      </w:r>
    </w:p>
    <w:p w14:paraId="633498C2"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забезпечення санаторно-курортним лікуванням;</w:t>
      </w:r>
    </w:p>
    <w:p w14:paraId="73D548BA"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надання медичних послуг (компенсація витрат на </w:t>
      </w:r>
      <w:proofErr w:type="spellStart"/>
      <w:r w:rsidRPr="00D123C4">
        <w:rPr>
          <w:rFonts w:ascii="Times New Roman" w:hAnsi="Times New Roman" w:cs="Times New Roman"/>
          <w:color w:val="auto"/>
          <w:sz w:val="28"/>
          <w:szCs w:val="28"/>
          <w:lang w:val="uk-UA"/>
        </w:rPr>
        <w:t>дороговартісні</w:t>
      </w:r>
      <w:proofErr w:type="spellEnd"/>
      <w:r w:rsidRPr="00D123C4">
        <w:rPr>
          <w:rFonts w:ascii="Times New Roman" w:hAnsi="Times New Roman" w:cs="Times New Roman"/>
          <w:color w:val="auto"/>
          <w:sz w:val="28"/>
          <w:szCs w:val="28"/>
          <w:lang w:val="uk-UA"/>
        </w:rPr>
        <w:t xml:space="preserve"> операції);</w:t>
      </w:r>
    </w:p>
    <w:p w14:paraId="58540A3E"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культурно-мистецьких, розважальних, туристичних заходів;</w:t>
      </w:r>
    </w:p>
    <w:p w14:paraId="2B19E456"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організації спортивних заходів та активного відпочинку;</w:t>
      </w:r>
    </w:p>
    <w:p w14:paraId="1B597BBB"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засідань у форматі круглих столів, семінарів, тренінгів;</w:t>
      </w:r>
    </w:p>
    <w:p w14:paraId="52EC6928"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формування позитивного образу ветерана війни;</w:t>
      </w:r>
    </w:p>
    <w:p w14:paraId="528B1486"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увіковічення пам’яті про загиблих Захисників та Захисниць України, забезпечення належного вшанування подвигу ветеранів війни та загиблих воїнів.</w:t>
      </w:r>
    </w:p>
    <w:p w14:paraId="3C9F2F39"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Завдяки реалізації Програми буде досягнута основна мета – забезпечення соціальних, правових гарантій ветеранів війни, членів їх сімей, сімей загиблих (померлих) Захисників і Захисниць України Нововолинської міської територіальної громади. Реалізація заходів зазначеної Програми сприятиме зростанню рівня та якості життя населення, поліпшенню соціально економічної ситуації в громаді.</w:t>
      </w:r>
    </w:p>
    <w:p w14:paraId="4D40351C" w14:textId="77777777" w:rsidR="00D123C4" w:rsidRPr="00D123C4" w:rsidRDefault="00D123C4" w:rsidP="00D123C4">
      <w:pPr>
        <w:spacing w:after="0" w:line="240" w:lineRule="auto"/>
        <w:ind w:firstLine="737"/>
        <w:jc w:val="center"/>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Пільгові</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категорії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населення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lang w:val="uk-UA"/>
        </w:rPr>
        <w:t>Нововолин</w:t>
      </w:r>
      <w:r w:rsidRPr="00D123C4">
        <w:rPr>
          <w:rFonts w:ascii="Times New Roman" w:hAnsi="Times New Roman" w:cs="Times New Roman"/>
          <w:color w:val="auto"/>
          <w:sz w:val="28"/>
          <w:szCs w:val="28"/>
        </w:rPr>
        <w:t>ської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lang w:val="uk-UA"/>
        </w:rPr>
        <w:t>міськ</w:t>
      </w:r>
      <w:r w:rsidRPr="00D123C4">
        <w:rPr>
          <w:rFonts w:ascii="Times New Roman" w:hAnsi="Times New Roman" w:cs="Times New Roman"/>
          <w:color w:val="auto"/>
          <w:sz w:val="28"/>
          <w:szCs w:val="28"/>
        </w:rPr>
        <w:t>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територіальної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громади</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157"/>
        <w:gridCol w:w="2538"/>
      </w:tblGrid>
      <w:tr w:rsidR="00D123C4" w:rsidRPr="00D123C4" w14:paraId="03F30071" w14:textId="77777777" w:rsidTr="00FF3525">
        <w:tc>
          <w:tcPr>
            <w:tcW w:w="675" w:type="dxa"/>
          </w:tcPr>
          <w:p w14:paraId="33425747" w14:textId="77777777" w:rsidR="00D123C4" w:rsidRPr="004E562A" w:rsidRDefault="00D123C4" w:rsidP="00D123C4">
            <w:pPr>
              <w:spacing w:after="0" w:line="240" w:lineRule="auto"/>
              <w:jc w:val="center"/>
              <w:rPr>
                <w:rFonts w:ascii="Times New Roman" w:hAnsi="Times New Roman" w:cs="Times New Roman"/>
                <w:color w:val="auto"/>
                <w:sz w:val="20"/>
                <w:szCs w:val="20"/>
                <w:lang w:val="uk-UA"/>
              </w:rPr>
            </w:pPr>
            <w:r w:rsidRPr="004E562A">
              <w:rPr>
                <w:rFonts w:ascii="Times New Roman" w:hAnsi="Times New Roman" w:cs="Times New Roman"/>
                <w:color w:val="auto"/>
                <w:sz w:val="20"/>
                <w:szCs w:val="20"/>
                <w:lang w:val="uk-UA"/>
              </w:rPr>
              <w:t>№   з / п</w:t>
            </w:r>
          </w:p>
        </w:tc>
        <w:tc>
          <w:tcPr>
            <w:tcW w:w="6521" w:type="dxa"/>
          </w:tcPr>
          <w:p w14:paraId="131B0C0C"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Найменування категорії</w:t>
            </w:r>
          </w:p>
        </w:tc>
        <w:tc>
          <w:tcPr>
            <w:tcW w:w="2659" w:type="dxa"/>
          </w:tcPr>
          <w:p w14:paraId="0FA9E641"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Кількість, осіб</w:t>
            </w:r>
          </w:p>
        </w:tc>
      </w:tr>
      <w:tr w:rsidR="00D123C4" w:rsidRPr="00D123C4" w14:paraId="2C07F61E" w14:textId="77777777" w:rsidTr="00FF3525">
        <w:tc>
          <w:tcPr>
            <w:tcW w:w="675" w:type="dxa"/>
          </w:tcPr>
          <w:p w14:paraId="1C64A4B4"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1</w:t>
            </w:r>
          </w:p>
        </w:tc>
        <w:tc>
          <w:tcPr>
            <w:tcW w:w="6521" w:type="dxa"/>
          </w:tcPr>
          <w:p w14:paraId="5C0F42F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Особи з інвалідністю внаслідок війни</w:t>
            </w:r>
          </w:p>
        </w:tc>
        <w:tc>
          <w:tcPr>
            <w:tcW w:w="2659" w:type="dxa"/>
          </w:tcPr>
          <w:p w14:paraId="5088D2B3"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207</w:t>
            </w:r>
          </w:p>
        </w:tc>
      </w:tr>
      <w:tr w:rsidR="00D123C4" w:rsidRPr="00D123C4" w14:paraId="1F9FC241" w14:textId="77777777" w:rsidTr="00FF3525">
        <w:tc>
          <w:tcPr>
            <w:tcW w:w="675" w:type="dxa"/>
          </w:tcPr>
          <w:p w14:paraId="4879B59D"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p>
        </w:tc>
        <w:tc>
          <w:tcPr>
            <w:tcW w:w="6521" w:type="dxa"/>
          </w:tcPr>
          <w:p w14:paraId="00392447" w14:textId="77777777" w:rsidR="00D123C4" w:rsidRPr="00D123C4" w:rsidRDefault="00D123C4" w:rsidP="00D123C4">
            <w:pPr>
              <w:spacing w:after="0" w:line="240" w:lineRule="auto"/>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Учасники</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бойових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дій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всього</w:t>
            </w:r>
            <w:proofErr w:type="spellEnd"/>
            <w:r w:rsidRPr="00D123C4">
              <w:rPr>
                <w:rFonts w:ascii="Times New Roman" w:hAnsi="Times New Roman" w:cs="Times New Roman"/>
                <w:color w:val="auto"/>
                <w:sz w:val="28"/>
                <w:szCs w:val="28"/>
              </w:rPr>
              <w:t>, з них:</w:t>
            </w:r>
          </w:p>
        </w:tc>
        <w:tc>
          <w:tcPr>
            <w:tcW w:w="2659" w:type="dxa"/>
          </w:tcPr>
          <w:p w14:paraId="2B315BE9"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1432</w:t>
            </w:r>
          </w:p>
        </w:tc>
      </w:tr>
      <w:tr w:rsidR="00D123C4" w:rsidRPr="00D123C4" w14:paraId="122182FF" w14:textId="77777777" w:rsidTr="00FF3525">
        <w:tc>
          <w:tcPr>
            <w:tcW w:w="675" w:type="dxa"/>
          </w:tcPr>
          <w:p w14:paraId="4EEBF9D9"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3</w:t>
            </w:r>
          </w:p>
        </w:tc>
        <w:tc>
          <w:tcPr>
            <w:tcW w:w="6521" w:type="dxa"/>
          </w:tcPr>
          <w:p w14:paraId="4DDCE98D"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ч</w:t>
            </w:r>
            <w:r w:rsidRPr="00D123C4">
              <w:rPr>
                <w:rFonts w:ascii="Times New Roman" w:hAnsi="Times New Roman" w:cs="Times New Roman"/>
                <w:color w:val="auto"/>
                <w:sz w:val="28"/>
                <w:szCs w:val="28"/>
              </w:rPr>
              <w:t xml:space="preserve">лен </w:t>
            </w:r>
            <w:proofErr w:type="spellStart"/>
            <w:r w:rsidRPr="00D123C4">
              <w:rPr>
                <w:rFonts w:ascii="Times New Roman" w:hAnsi="Times New Roman" w:cs="Times New Roman"/>
                <w:color w:val="auto"/>
                <w:sz w:val="28"/>
                <w:szCs w:val="28"/>
              </w:rPr>
              <w:t>сім’ї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загиблих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Захисників</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Захисниць</w:t>
            </w:r>
            <w:proofErr w:type="spellEnd"/>
          </w:p>
        </w:tc>
        <w:tc>
          <w:tcPr>
            <w:tcW w:w="2659" w:type="dxa"/>
          </w:tcPr>
          <w:p w14:paraId="2EF89965"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241</w:t>
            </w:r>
          </w:p>
        </w:tc>
      </w:tr>
      <w:tr w:rsidR="00D123C4" w:rsidRPr="00D123C4" w14:paraId="1E66A125" w14:textId="77777777" w:rsidTr="00FF3525">
        <w:tc>
          <w:tcPr>
            <w:tcW w:w="675" w:type="dxa"/>
          </w:tcPr>
          <w:p w14:paraId="2AAB392B"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4</w:t>
            </w:r>
          </w:p>
        </w:tc>
        <w:tc>
          <w:tcPr>
            <w:tcW w:w="6521" w:type="dxa"/>
          </w:tcPr>
          <w:p w14:paraId="05BCF9DF"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ч</w:t>
            </w:r>
            <w:r w:rsidRPr="00D123C4">
              <w:rPr>
                <w:rFonts w:ascii="Times New Roman" w:hAnsi="Times New Roman" w:cs="Times New Roman"/>
                <w:color w:val="auto"/>
                <w:sz w:val="28"/>
                <w:szCs w:val="28"/>
              </w:rPr>
              <w:t xml:space="preserve">лен </w:t>
            </w:r>
            <w:proofErr w:type="spellStart"/>
            <w:r w:rsidRPr="00D123C4">
              <w:rPr>
                <w:rFonts w:ascii="Times New Roman" w:hAnsi="Times New Roman" w:cs="Times New Roman"/>
                <w:color w:val="auto"/>
                <w:sz w:val="28"/>
                <w:szCs w:val="28"/>
              </w:rPr>
              <w:t>сім’ї</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померлих військовослужбовців</w:t>
            </w:r>
          </w:p>
        </w:tc>
        <w:tc>
          <w:tcPr>
            <w:tcW w:w="2659" w:type="dxa"/>
          </w:tcPr>
          <w:p w14:paraId="3DCA8BEC"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23</w:t>
            </w:r>
          </w:p>
        </w:tc>
      </w:tr>
      <w:tr w:rsidR="00D123C4" w:rsidRPr="00D123C4" w14:paraId="41D3E654" w14:textId="77777777" w:rsidTr="00FF3525">
        <w:tc>
          <w:tcPr>
            <w:tcW w:w="675" w:type="dxa"/>
          </w:tcPr>
          <w:p w14:paraId="6240DC0F"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5</w:t>
            </w:r>
          </w:p>
        </w:tc>
        <w:tc>
          <w:tcPr>
            <w:tcW w:w="6521" w:type="dxa"/>
          </w:tcPr>
          <w:p w14:paraId="6D47208F"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Зниклі безвісти, полонені</w:t>
            </w:r>
          </w:p>
        </w:tc>
        <w:tc>
          <w:tcPr>
            <w:tcW w:w="2659" w:type="dxa"/>
          </w:tcPr>
          <w:p w14:paraId="5CB90A7B"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98</w:t>
            </w:r>
          </w:p>
        </w:tc>
      </w:tr>
    </w:tbl>
    <w:p w14:paraId="7937EF9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Передбачено :</w:t>
      </w:r>
    </w:p>
    <w:p w14:paraId="71EF7434"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рішенням виконавчого комітету міської ради затверджувати Порядки  використання коштів бюджету міської територіальної громади, передбачених на реалізацію цієї Програми;</w:t>
      </w:r>
    </w:p>
    <w:p w14:paraId="0A49F4F1"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розпорядженням міського голови щорічно затверджувати заходи до Програми та вносити зміни до них у разі потреби. </w:t>
      </w:r>
    </w:p>
    <w:p w14:paraId="52467361"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Термін реалізації Програми підтримки –  2026 - 2028 роки. </w:t>
      </w:r>
    </w:p>
    <w:p w14:paraId="73C5220F" w14:textId="77777777" w:rsidR="00D123C4" w:rsidRPr="00D123C4" w:rsidRDefault="00D123C4" w:rsidP="00D123C4">
      <w:pPr>
        <w:spacing w:after="0" w:line="240" w:lineRule="auto"/>
        <w:rPr>
          <w:rFonts w:ascii="Times New Roman" w:hAnsi="Times New Roman" w:cs="Times New Roman"/>
          <w:color w:val="auto"/>
          <w:sz w:val="28"/>
          <w:szCs w:val="28"/>
          <w:lang w:val="uk-UA"/>
        </w:rPr>
      </w:pPr>
    </w:p>
    <w:bookmarkEnd w:id="0"/>
    <w:p w14:paraId="6CB880C6"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uk-UA"/>
        </w:rPr>
        <w:t xml:space="preserve">V. </w:t>
      </w:r>
      <w:proofErr w:type="spellStart"/>
      <w:r w:rsidRPr="000255B1">
        <w:rPr>
          <w:rFonts w:ascii="Times New Roman" w:hAnsi="Times New Roman" w:cs="Times New Roman"/>
          <w:b/>
          <w:color w:val="auto"/>
          <w:sz w:val="28"/>
          <w:szCs w:val="28"/>
          <w:lang w:val="uk-UA"/>
        </w:rPr>
        <w:t>Обгрунтування</w:t>
      </w:r>
      <w:proofErr w:type="spellEnd"/>
      <w:r w:rsidRPr="000255B1">
        <w:rPr>
          <w:rFonts w:ascii="Times New Roman" w:hAnsi="Times New Roman" w:cs="Times New Roman"/>
          <w:b/>
          <w:color w:val="auto"/>
          <w:sz w:val="28"/>
          <w:szCs w:val="28"/>
          <w:lang w:val="uk-UA"/>
        </w:rPr>
        <w:t xml:space="preserve"> шляхів і засобів розв’язання проблеми, обсягів та джерел фінансування, строки та етапи виконання Програми підтримки</w:t>
      </w:r>
    </w:p>
    <w:p w14:paraId="5F80083D"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Основними шляхами розв’язання проблем соціального характеру - адресність, індивідуальний підхід, доступність, відкритість, гуманність, комплексність, максимальна ефективність використання бюджетних коштів суб’єктами, що надають соціальні послуги, законність, соціальну справедливість, конфіденційність, дотримання стандартів якості та відповідальність за дотримання етичних і правових норм суб’єктами, що надають соціальні послуги.</w:t>
      </w:r>
    </w:p>
    <w:p w14:paraId="4DC8FA61"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proofErr w:type="spellStart"/>
      <w:r w:rsidRPr="00D123C4">
        <w:rPr>
          <w:rFonts w:ascii="Times New Roman" w:hAnsi="Times New Roman" w:cs="Times New Roman"/>
          <w:color w:val="auto"/>
          <w:sz w:val="28"/>
          <w:szCs w:val="28"/>
        </w:rPr>
        <w:t>Програма</w:t>
      </w:r>
      <w:proofErr w:type="spellEnd"/>
      <w:r w:rsidRPr="00D123C4">
        <w:rPr>
          <w:rFonts w:ascii="Times New Roman" w:hAnsi="Times New Roman" w:cs="Times New Roman"/>
          <w:color w:val="auto"/>
          <w:sz w:val="28"/>
          <w:szCs w:val="28"/>
        </w:rPr>
        <w:t xml:space="preserve"> є </w:t>
      </w:r>
      <w:proofErr w:type="spellStart"/>
      <w:r w:rsidRPr="00D123C4">
        <w:rPr>
          <w:rFonts w:ascii="Times New Roman" w:hAnsi="Times New Roman" w:cs="Times New Roman"/>
          <w:color w:val="auto"/>
          <w:sz w:val="28"/>
          <w:szCs w:val="28"/>
        </w:rPr>
        <w:t>довгостроковою</w:t>
      </w:r>
      <w:proofErr w:type="spellEnd"/>
      <w:r w:rsidRPr="00D123C4">
        <w:rPr>
          <w:rFonts w:ascii="Times New Roman" w:hAnsi="Times New Roman" w:cs="Times New Roman"/>
          <w:color w:val="auto"/>
          <w:sz w:val="28"/>
          <w:szCs w:val="28"/>
        </w:rPr>
        <w:t xml:space="preserve"> та буде </w:t>
      </w:r>
      <w:proofErr w:type="spellStart"/>
      <w:r w:rsidRPr="00D123C4">
        <w:rPr>
          <w:rFonts w:ascii="Times New Roman" w:hAnsi="Times New Roman" w:cs="Times New Roman"/>
          <w:color w:val="auto"/>
          <w:sz w:val="28"/>
          <w:szCs w:val="28"/>
        </w:rPr>
        <w:t>реалізована</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поетапно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протягом</w:t>
      </w:r>
      <w:proofErr w:type="spellEnd"/>
      <w:r w:rsidRPr="00D123C4">
        <w:rPr>
          <w:rFonts w:ascii="Times New Roman" w:hAnsi="Times New Roman" w:cs="Times New Roman"/>
          <w:color w:val="auto"/>
          <w:sz w:val="28"/>
          <w:szCs w:val="28"/>
        </w:rPr>
        <w:t xml:space="preserve"> 202</w:t>
      </w:r>
      <w:r w:rsidRPr="00D123C4">
        <w:rPr>
          <w:rFonts w:ascii="Times New Roman" w:hAnsi="Times New Roman" w:cs="Times New Roman"/>
          <w:color w:val="auto"/>
          <w:sz w:val="28"/>
          <w:szCs w:val="28"/>
          <w:lang w:val="uk-UA"/>
        </w:rPr>
        <w:t>6</w:t>
      </w:r>
      <w:r w:rsidRPr="00D123C4">
        <w:rPr>
          <w:rFonts w:ascii="Times New Roman" w:hAnsi="Times New Roman" w:cs="Times New Roman"/>
          <w:color w:val="auto"/>
          <w:sz w:val="28"/>
          <w:szCs w:val="28"/>
        </w:rPr>
        <w:t xml:space="preserve"> – 2028 </w:t>
      </w:r>
      <w:proofErr w:type="spellStart"/>
      <w:r w:rsidRPr="00D123C4">
        <w:rPr>
          <w:rFonts w:ascii="Times New Roman" w:hAnsi="Times New Roman" w:cs="Times New Roman"/>
          <w:color w:val="auto"/>
          <w:sz w:val="28"/>
          <w:szCs w:val="28"/>
        </w:rPr>
        <w:t>років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із</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забезпеченням</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фінансування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передбачених</w:t>
      </w:r>
      <w:proofErr w:type="spellEnd"/>
      <w:r w:rsidRPr="00D123C4">
        <w:rPr>
          <w:rFonts w:ascii="Times New Roman" w:hAnsi="Times New Roman" w:cs="Times New Roman"/>
          <w:color w:val="auto"/>
          <w:sz w:val="28"/>
          <w:szCs w:val="28"/>
        </w:rPr>
        <w:t xml:space="preserve"> нею </w:t>
      </w:r>
      <w:proofErr w:type="spellStart"/>
      <w:r w:rsidRPr="00D123C4">
        <w:rPr>
          <w:rFonts w:ascii="Times New Roman" w:hAnsi="Times New Roman" w:cs="Times New Roman"/>
          <w:color w:val="auto"/>
          <w:sz w:val="28"/>
          <w:szCs w:val="28"/>
        </w:rPr>
        <w:t>Заходів</w:t>
      </w:r>
      <w:proofErr w:type="spellEnd"/>
      <w:r w:rsidRPr="00D123C4">
        <w:rPr>
          <w:rFonts w:ascii="Times New Roman" w:hAnsi="Times New Roman" w:cs="Times New Roman"/>
          <w:color w:val="auto"/>
          <w:sz w:val="28"/>
          <w:szCs w:val="28"/>
        </w:rPr>
        <w:t xml:space="preserve">, за </w:t>
      </w:r>
      <w:proofErr w:type="spellStart"/>
      <w:r w:rsidRPr="00D123C4">
        <w:rPr>
          <w:rFonts w:ascii="Times New Roman" w:hAnsi="Times New Roman" w:cs="Times New Roman"/>
          <w:color w:val="auto"/>
          <w:sz w:val="28"/>
          <w:szCs w:val="28"/>
        </w:rPr>
        <w:t>рахунок</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коштів</w:t>
      </w:r>
      <w:proofErr w:type="spellEnd"/>
      <w:r w:rsidRPr="00D123C4">
        <w:rPr>
          <w:rFonts w:ascii="Times New Roman" w:hAnsi="Times New Roman" w:cs="Times New Roman"/>
          <w:color w:val="auto"/>
          <w:sz w:val="28"/>
          <w:szCs w:val="28"/>
        </w:rPr>
        <w:t xml:space="preserve"> бюджету</w:t>
      </w:r>
      <w:r w:rsidRPr="00D123C4">
        <w:rPr>
          <w:rFonts w:ascii="Times New Roman" w:hAnsi="Times New Roman" w:cs="Times New Roman"/>
          <w:color w:val="auto"/>
          <w:sz w:val="28"/>
          <w:szCs w:val="28"/>
          <w:lang w:val="uk-UA"/>
        </w:rPr>
        <w:t xml:space="preserve"> міської територіальної громади</w:t>
      </w:r>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субвенції</w:t>
      </w:r>
      <w:proofErr w:type="spellEnd"/>
      <w:r w:rsidRPr="00D123C4">
        <w:rPr>
          <w:rFonts w:ascii="Times New Roman" w:hAnsi="Times New Roman" w:cs="Times New Roman"/>
          <w:color w:val="auto"/>
          <w:sz w:val="28"/>
          <w:szCs w:val="28"/>
        </w:rPr>
        <w:t xml:space="preserve"> Державного бюджету </w:t>
      </w:r>
      <w:proofErr w:type="spellStart"/>
      <w:r w:rsidRPr="00D123C4">
        <w:rPr>
          <w:rFonts w:ascii="Times New Roman" w:hAnsi="Times New Roman" w:cs="Times New Roman"/>
          <w:color w:val="auto"/>
          <w:sz w:val="28"/>
          <w:szCs w:val="28"/>
        </w:rPr>
        <w:t>України</w:t>
      </w:r>
      <w:proofErr w:type="spellEnd"/>
      <w:r w:rsidRPr="00D123C4">
        <w:rPr>
          <w:rFonts w:ascii="Times New Roman" w:hAnsi="Times New Roman" w:cs="Times New Roman"/>
          <w:color w:val="auto"/>
          <w:sz w:val="28"/>
          <w:szCs w:val="28"/>
        </w:rPr>
        <w:t xml:space="preserve"> та </w:t>
      </w:r>
      <w:proofErr w:type="spellStart"/>
      <w:r w:rsidRPr="00D123C4">
        <w:rPr>
          <w:rFonts w:ascii="Times New Roman" w:hAnsi="Times New Roman" w:cs="Times New Roman"/>
          <w:color w:val="auto"/>
          <w:sz w:val="28"/>
          <w:szCs w:val="28"/>
        </w:rPr>
        <w:t>інших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джерел</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фінансування</w:t>
      </w:r>
      <w:proofErr w:type="spellEnd"/>
      <w:r w:rsidRPr="00D123C4">
        <w:rPr>
          <w:rFonts w:ascii="Times New Roman" w:hAnsi="Times New Roman" w:cs="Times New Roman"/>
          <w:color w:val="auto"/>
          <w:sz w:val="28"/>
          <w:szCs w:val="28"/>
        </w:rPr>
        <w:t xml:space="preserve">, не </w:t>
      </w:r>
      <w:proofErr w:type="spellStart"/>
      <w:r w:rsidRPr="00D123C4">
        <w:rPr>
          <w:rFonts w:ascii="Times New Roman" w:hAnsi="Times New Roman" w:cs="Times New Roman"/>
          <w:color w:val="auto"/>
          <w:sz w:val="28"/>
          <w:szCs w:val="28"/>
        </w:rPr>
        <w:t>заборонених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чинним</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законодавством</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 xml:space="preserve"> </w:t>
      </w:r>
      <w:proofErr w:type="spellStart"/>
      <w:r w:rsidRPr="00D123C4">
        <w:rPr>
          <w:rFonts w:ascii="Times New Roman" w:hAnsi="Times New Roman" w:cs="Times New Roman"/>
          <w:color w:val="auto"/>
          <w:sz w:val="28"/>
          <w:szCs w:val="28"/>
        </w:rPr>
        <w:t>Використання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програмного</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фінансування</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зазначених</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заходів</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забезпечує</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прозорість</w:t>
      </w:r>
      <w:proofErr w:type="spellEnd"/>
      <w:r w:rsidRPr="00D123C4">
        <w:rPr>
          <w:rFonts w:ascii="Times New Roman" w:hAnsi="Times New Roman" w:cs="Times New Roman"/>
          <w:color w:val="auto"/>
          <w:sz w:val="28"/>
          <w:szCs w:val="28"/>
        </w:rPr>
        <w:t xml:space="preserve"> бюджетного </w:t>
      </w:r>
      <w:proofErr w:type="spellStart"/>
      <w:r w:rsidRPr="00D123C4">
        <w:rPr>
          <w:rFonts w:ascii="Times New Roman" w:hAnsi="Times New Roman" w:cs="Times New Roman"/>
          <w:color w:val="auto"/>
          <w:sz w:val="28"/>
          <w:szCs w:val="28"/>
        </w:rPr>
        <w:t>процесу</w:t>
      </w:r>
      <w:proofErr w:type="spellEnd"/>
      <w:r w:rsidRPr="00D123C4">
        <w:rPr>
          <w:rFonts w:ascii="Times New Roman" w:hAnsi="Times New Roman" w:cs="Times New Roman"/>
          <w:color w:val="auto"/>
          <w:sz w:val="28"/>
          <w:szCs w:val="28"/>
        </w:rPr>
        <w:t xml:space="preserve"> в </w:t>
      </w:r>
      <w:proofErr w:type="spellStart"/>
      <w:r w:rsidRPr="00D123C4">
        <w:rPr>
          <w:rFonts w:ascii="Times New Roman" w:hAnsi="Times New Roman" w:cs="Times New Roman"/>
          <w:color w:val="auto"/>
          <w:sz w:val="28"/>
          <w:szCs w:val="28"/>
        </w:rPr>
        <w:t>соціальній</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сфері</w:t>
      </w:r>
      <w:proofErr w:type="spellEnd"/>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 xml:space="preserve">Нововолинської </w:t>
      </w:r>
      <w:proofErr w:type="spellStart"/>
      <w:r w:rsidRPr="00D123C4">
        <w:rPr>
          <w:rFonts w:ascii="Times New Roman" w:hAnsi="Times New Roman" w:cs="Times New Roman"/>
          <w:color w:val="auto"/>
          <w:sz w:val="28"/>
          <w:szCs w:val="28"/>
        </w:rPr>
        <w:t>територіальної</w:t>
      </w:r>
      <w:proofErr w:type="spellEnd"/>
      <w:r w:rsidRPr="00D123C4">
        <w:rPr>
          <w:rFonts w:ascii="Times New Roman" w:hAnsi="Times New Roman" w:cs="Times New Roman"/>
          <w:color w:val="auto"/>
          <w:sz w:val="28"/>
          <w:szCs w:val="28"/>
        </w:rPr>
        <w:t xml:space="preserve"> </w:t>
      </w:r>
      <w:proofErr w:type="spellStart"/>
      <w:r w:rsidRPr="00D123C4">
        <w:rPr>
          <w:rFonts w:ascii="Times New Roman" w:hAnsi="Times New Roman" w:cs="Times New Roman"/>
          <w:color w:val="auto"/>
          <w:sz w:val="28"/>
          <w:szCs w:val="28"/>
        </w:rPr>
        <w:t>громади</w:t>
      </w:r>
      <w:proofErr w:type="spellEnd"/>
      <w:r w:rsidRPr="00D123C4">
        <w:rPr>
          <w:rFonts w:ascii="Times New Roman" w:hAnsi="Times New Roman" w:cs="Times New Roman"/>
          <w:color w:val="auto"/>
          <w:sz w:val="28"/>
          <w:szCs w:val="28"/>
        </w:rPr>
        <w:t>.</w:t>
      </w:r>
    </w:p>
    <w:p w14:paraId="323A3C7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Попри повномасштабну агресію російської федерації проти нашої держави, головними у діяльності місцевого самоврядування мають бути умови життя, соціальні гарантії, освіта, інфраструктура, бізнес-середовище. Саме на цих напрямах має бути фокус, щоб військовослужбовці, які зараз захищають країну на фронті, ветерани, </w:t>
      </w:r>
      <w:proofErr w:type="spellStart"/>
      <w:r w:rsidRPr="00D123C4">
        <w:rPr>
          <w:rFonts w:ascii="Times New Roman" w:hAnsi="Times New Roman" w:cs="Times New Roman"/>
          <w:color w:val="auto"/>
          <w:sz w:val="28"/>
          <w:szCs w:val="28"/>
          <w:lang w:val="uk-UA"/>
        </w:rPr>
        <w:t>ветеранки</w:t>
      </w:r>
      <w:proofErr w:type="spellEnd"/>
      <w:r w:rsidRPr="00D123C4">
        <w:rPr>
          <w:rFonts w:ascii="Times New Roman" w:hAnsi="Times New Roman" w:cs="Times New Roman"/>
          <w:color w:val="auto"/>
          <w:sz w:val="28"/>
          <w:szCs w:val="28"/>
          <w:lang w:val="uk-UA"/>
        </w:rPr>
        <w:t xml:space="preserve"> та їх родини відчували, що все, що вони роблять - немарно, і що громада працює у єдиному напрямку – збереження цілісності і розвитку України, вдячності та шани її Захисникам.</w:t>
      </w:r>
    </w:p>
    <w:p w14:paraId="7F2FA521"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Обсяг фінансування коригується щороку, виходячи з реальних можливостей бюджету міської громади. Прогнозний обсяг фінансового забезпечення виконання завдань і заходів Програми наведений у додатку 2.</w:t>
      </w:r>
      <w:r w:rsidRPr="00D123C4">
        <w:rPr>
          <w:rFonts w:ascii="Times New Roman" w:hAnsi="Times New Roman" w:cs="Times New Roman"/>
          <w:color w:val="auto"/>
          <w:sz w:val="28"/>
          <w:szCs w:val="28"/>
          <w:lang w:val="uk-UA"/>
        </w:rPr>
        <w:tab/>
      </w:r>
    </w:p>
    <w:p w14:paraId="32314830" w14:textId="77777777" w:rsidR="007C5CC9" w:rsidRDefault="007C5CC9" w:rsidP="00D123C4">
      <w:pPr>
        <w:spacing w:after="0" w:line="240" w:lineRule="auto"/>
        <w:jc w:val="center"/>
        <w:rPr>
          <w:rFonts w:ascii="Times New Roman" w:hAnsi="Times New Roman" w:cs="Times New Roman"/>
          <w:b/>
          <w:color w:val="auto"/>
          <w:sz w:val="28"/>
          <w:szCs w:val="28"/>
          <w:lang w:val="uk-UA"/>
        </w:rPr>
      </w:pPr>
    </w:p>
    <w:p w14:paraId="40C6E911"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w:t>
      </w:r>
      <w:r w:rsidRPr="000255B1">
        <w:rPr>
          <w:rFonts w:ascii="Times New Roman" w:hAnsi="Times New Roman" w:cs="Times New Roman"/>
          <w:b/>
          <w:color w:val="auto"/>
          <w:sz w:val="28"/>
          <w:szCs w:val="28"/>
          <w:lang w:val="uk-UA"/>
        </w:rPr>
        <w:t>. Показники результативності Програми</w:t>
      </w:r>
    </w:p>
    <w:p w14:paraId="435DA842" w14:textId="27AB38D3" w:rsidR="00D123C4" w:rsidRPr="00D123C4" w:rsidRDefault="007C5CC9"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Результатом реалізації Програми буде підвищення якості життя вказаних пільгових категорій населення громади шляхом посилення їх спроможностей та соціальної стійкості, забезпечення реалізації їх прав зокрема:</w:t>
      </w:r>
    </w:p>
    <w:p w14:paraId="7B0CC67D"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забезпечення соціальної підтримки та адаптації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w:t>
      </w:r>
    </w:p>
    <w:p w14:paraId="3427936F"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реабілітації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w:t>
      </w:r>
    </w:p>
    <w:p w14:paraId="6D4FE40F"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впровадженням бізнес-ініціатив щодо створення (розвитку) власного бізнесу ветеранами війни, членами сімей таких осіб, членами сімей загиблих (померлих) ветеранів війни, членами сімей загиблих (померлих) Захисників та Захисниць України;</w:t>
      </w:r>
    </w:p>
    <w:p w14:paraId="2CED126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 зайнятості та працевлаштуванні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w:t>
      </w:r>
    </w:p>
    <w:p w14:paraId="1DE6E1B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залучення </w:t>
      </w:r>
      <w:proofErr w:type="spellStart"/>
      <w:r w:rsidRPr="00D123C4">
        <w:rPr>
          <w:rFonts w:ascii="Times New Roman" w:hAnsi="Times New Roman" w:cs="Times New Roman"/>
          <w:color w:val="auto"/>
          <w:sz w:val="28"/>
          <w:szCs w:val="28"/>
          <w:lang w:val="uk-UA"/>
        </w:rPr>
        <w:t>проєктів</w:t>
      </w:r>
      <w:proofErr w:type="spellEnd"/>
      <w:r w:rsidRPr="00D123C4">
        <w:rPr>
          <w:rFonts w:ascii="Times New Roman" w:hAnsi="Times New Roman" w:cs="Times New Roman"/>
          <w:color w:val="auto"/>
          <w:sz w:val="28"/>
          <w:szCs w:val="28"/>
          <w:lang w:val="uk-UA"/>
        </w:rPr>
        <w:t xml:space="preserve"> технічної допомоги для вирішення актуальних питань ветеранів війни, членів їх сімей, членів сімей загиблих (померлих) ветеранів війни, членів сімей загиблих (померлих) Захисників і Захисниць України;</w:t>
      </w:r>
    </w:p>
    <w:p w14:paraId="3D6CFD98"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створення належних умов для надання повного спектру адміністративних послуг ветеранам війни, членам сімей таких осіб, членам сімей загиблих (померлих) ветеранам війни, членам сімей загиблих (померлих) Захисників та Захисниць України;</w:t>
      </w:r>
    </w:p>
    <w:p w14:paraId="19499633"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надання освітніх послуг ветеранам війни, членам їх сімей, членам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та розвиток ветеранського спорту</w:t>
      </w:r>
    </w:p>
    <w:p w14:paraId="3713DE2C"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реалізація культурно-мистецьких заходів і </w:t>
      </w:r>
      <w:proofErr w:type="spellStart"/>
      <w:r w:rsidRPr="00D123C4">
        <w:rPr>
          <w:rFonts w:ascii="Times New Roman" w:hAnsi="Times New Roman" w:cs="Times New Roman"/>
          <w:color w:val="auto"/>
          <w:sz w:val="28"/>
          <w:szCs w:val="28"/>
          <w:lang w:val="uk-UA"/>
        </w:rPr>
        <w:t>проєктів</w:t>
      </w:r>
      <w:proofErr w:type="spellEnd"/>
      <w:r w:rsidRPr="00D123C4">
        <w:rPr>
          <w:rFonts w:ascii="Times New Roman" w:hAnsi="Times New Roman" w:cs="Times New Roman"/>
          <w:color w:val="auto"/>
          <w:sz w:val="28"/>
          <w:szCs w:val="28"/>
          <w:lang w:val="uk-UA"/>
        </w:rPr>
        <w:t xml:space="preserve"> та надання </w:t>
      </w:r>
      <w:proofErr w:type="spellStart"/>
      <w:r w:rsidRPr="00D123C4">
        <w:rPr>
          <w:rFonts w:ascii="Times New Roman" w:hAnsi="Times New Roman" w:cs="Times New Roman"/>
          <w:color w:val="auto"/>
          <w:sz w:val="28"/>
          <w:szCs w:val="28"/>
          <w:lang w:val="uk-UA"/>
        </w:rPr>
        <w:t>освітньомистецьких</w:t>
      </w:r>
      <w:proofErr w:type="spellEnd"/>
      <w:r w:rsidRPr="00D123C4">
        <w:rPr>
          <w:rFonts w:ascii="Times New Roman" w:hAnsi="Times New Roman" w:cs="Times New Roman"/>
          <w:color w:val="auto"/>
          <w:sz w:val="28"/>
          <w:szCs w:val="28"/>
          <w:lang w:val="uk-UA"/>
        </w:rPr>
        <w:t xml:space="preserve"> послуг;</w:t>
      </w:r>
    </w:p>
    <w:p w14:paraId="103F07F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вшанування подвигу українських військових та формування позитивного образу ветерана в суспільстві.</w:t>
      </w:r>
    </w:p>
    <w:p w14:paraId="5D2066BD"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t>Завдяки реалізації Програми буде досягнута основна мета – забезпечення комфортного соціального клімату та досягнення позитивних зрушень щодо рівня та якості життя зазначених категорій осіб.</w:t>
      </w:r>
    </w:p>
    <w:p w14:paraId="3F1257B9"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t xml:space="preserve">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 </w:t>
      </w:r>
    </w:p>
    <w:p w14:paraId="3DBC1FBC"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Показники продукту Програми наведені у додатку 1.</w:t>
      </w:r>
    </w:p>
    <w:p w14:paraId="751A4CBB"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0CFE8F2F"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VII</w:t>
      </w:r>
      <w:r w:rsidRPr="000255B1">
        <w:rPr>
          <w:rFonts w:ascii="Times New Roman" w:hAnsi="Times New Roman" w:cs="Times New Roman"/>
          <w:b/>
          <w:color w:val="auto"/>
          <w:sz w:val="28"/>
          <w:szCs w:val="28"/>
          <w:lang w:val="uk-UA"/>
        </w:rPr>
        <w:t>. Координація та контроль за ходом виконання Програми</w:t>
      </w:r>
    </w:p>
    <w:p w14:paraId="3301CAC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bookmarkStart w:id="1" w:name="_Hlk200892315"/>
      <w:r w:rsidRPr="00D123C4">
        <w:rPr>
          <w:rFonts w:ascii="Times New Roman" w:hAnsi="Times New Roman" w:cs="Times New Roman"/>
          <w:color w:val="auto"/>
          <w:sz w:val="28"/>
          <w:szCs w:val="28"/>
          <w:lang w:val="uk-UA"/>
        </w:rPr>
        <w:t>Загальний контроль за виконанням Програми здійснюється постійною комісією міської ради з питань охорони здоров’я, сім</w:t>
      </w:r>
      <w:r w:rsidRPr="00D123C4">
        <w:rPr>
          <w:rFonts w:ascii="Times New Roman" w:hAnsi="Times New Roman" w:cs="Times New Roman"/>
          <w:color w:val="auto"/>
          <w:sz w:val="28"/>
          <w:szCs w:val="28"/>
        </w:rPr>
        <w:t>’</w:t>
      </w:r>
      <w:r w:rsidRPr="00D123C4">
        <w:rPr>
          <w:rFonts w:ascii="Times New Roman" w:hAnsi="Times New Roman" w:cs="Times New Roman"/>
          <w:color w:val="auto"/>
          <w:sz w:val="28"/>
          <w:szCs w:val="28"/>
          <w:lang w:val="uk-UA"/>
        </w:rPr>
        <w:t>ї та соціального захисту населення.</w:t>
      </w:r>
      <w:r w:rsidRPr="00D123C4">
        <w:rPr>
          <w:rFonts w:ascii="Times New Roman" w:hAnsi="Times New Roman" w:cs="Times New Roman"/>
          <w:color w:val="auto"/>
          <w:sz w:val="28"/>
          <w:szCs w:val="28"/>
          <w:lang w:val="uk-UA"/>
        </w:rPr>
        <w:tab/>
      </w:r>
    </w:p>
    <w:p w14:paraId="66CC4EC3"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відділ з питань ветеранської політики Нововолинської міської ради.</w:t>
      </w:r>
    </w:p>
    <w:p w14:paraId="46F68A5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Програми здійснюється шляхом реалізації її заходів і завдань виконавцями, визначеними у цій Програмі.</w:t>
      </w:r>
    </w:p>
    <w:p w14:paraId="7B2552D0"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D123C4">
        <w:rPr>
          <w:rFonts w:ascii="Times New Roman" w:hAnsi="Times New Roman" w:cs="Times New Roman"/>
          <w:color w:val="auto"/>
          <w:sz w:val="28"/>
          <w:szCs w:val="28"/>
          <w:lang w:val="uk-UA"/>
        </w:rPr>
        <w:tab/>
      </w:r>
      <w:bookmarkEnd w:id="1"/>
    </w:p>
    <w:p w14:paraId="30572FF3" w14:textId="77777777" w:rsidR="005745D8" w:rsidRDefault="00D123C4" w:rsidP="00D123C4">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62C5F7B3" w14:textId="1BD75A91" w:rsidR="00D123C4" w:rsidRPr="00D123C4" w:rsidRDefault="00D123C4" w:rsidP="00D123C4">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435E0980" w14:textId="77777777" w:rsidR="00793041" w:rsidRDefault="00793041" w:rsidP="00C24D95">
      <w:pPr>
        <w:spacing w:after="100" w:line="259" w:lineRule="auto"/>
        <w:ind w:left="-567" w:right="0" w:firstLine="0"/>
        <w:jc w:val="left"/>
        <w:rPr>
          <w:rFonts w:ascii="Times New Roman" w:hAnsi="Times New Roman" w:cs="Times New Roman"/>
          <w:color w:val="auto"/>
          <w:sz w:val="28"/>
          <w:szCs w:val="28"/>
          <w:lang w:val="uk-UA"/>
        </w:rPr>
      </w:pPr>
    </w:p>
    <w:p w14:paraId="2FAC42F8"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7E91EF3F"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3F94327B"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3361766C"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3D08C9A1"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152BE867"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507F72C3"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44627749"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1086FA33"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25391F5D"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1B750C67"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7469882F"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0F9A58D5"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2F4E8A45"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731B36F4"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76183030"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18FDA3E4"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55851E72"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6EEDD33A"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34CD53C7"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4413CEF0"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46F69844"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7D3C42B0"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0BD75FEA" w14:textId="77777777" w:rsidR="00510011" w:rsidRDefault="00510011" w:rsidP="00C24D95">
      <w:pPr>
        <w:spacing w:after="100" w:line="259" w:lineRule="auto"/>
        <w:ind w:left="-567" w:right="0" w:firstLine="0"/>
        <w:jc w:val="left"/>
        <w:rPr>
          <w:rFonts w:ascii="Times New Roman" w:hAnsi="Times New Roman" w:cs="Times New Roman"/>
          <w:color w:val="auto"/>
          <w:sz w:val="28"/>
          <w:szCs w:val="28"/>
          <w:lang w:val="uk-UA"/>
        </w:rPr>
      </w:pPr>
    </w:p>
    <w:p w14:paraId="21FFBDD5" w14:textId="7F7430EC" w:rsidR="005745D8" w:rsidRPr="005745D8" w:rsidRDefault="005745D8" w:rsidP="005745D8">
      <w:pPr>
        <w:spacing w:after="0" w:line="240" w:lineRule="auto"/>
        <w:jc w:val="center"/>
        <w:rPr>
          <w:b/>
          <w:color w:val="auto"/>
          <w:lang w:val="uk-UA"/>
        </w:rPr>
      </w:pPr>
      <w:r w:rsidRPr="005745D8">
        <w:rPr>
          <w:rFonts w:ascii="Times New Roman" w:hAnsi="Times New Roman" w:cs="Times New Roman"/>
          <w:b/>
          <w:color w:val="auto"/>
          <w:sz w:val="28"/>
          <w:szCs w:val="28"/>
          <w:lang w:val="uk-UA"/>
        </w:rPr>
        <w:lastRenderedPageBreak/>
        <w:t>Заходи</w:t>
      </w:r>
    </w:p>
    <w:p w14:paraId="6B2257F6" w14:textId="77777777" w:rsidR="005745D8" w:rsidRPr="005745D8" w:rsidRDefault="005745D8" w:rsidP="005745D8">
      <w:pPr>
        <w:spacing w:after="0" w:line="240" w:lineRule="auto"/>
        <w:jc w:val="center"/>
        <w:rPr>
          <w:rFonts w:ascii="Times New Roman" w:hAnsi="Times New Roman" w:cs="Times New Roman"/>
          <w:b/>
          <w:color w:val="auto"/>
          <w:sz w:val="28"/>
          <w:szCs w:val="28"/>
          <w:lang w:val="uk-UA"/>
        </w:rPr>
      </w:pPr>
      <w:r w:rsidRPr="005745D8">
        <w:rPr>
          <w:rFonts w:ascii="Times New Roman" w:hAnsi="Times New Roman" w:cs="Times New Roman"/>
          <w:b/>
          <w:color w:val="auto"/>
          <w:sz w:val="28"/>
          <w:szCs w:val="28"/>
          <w:lang w:val="uk-UA"/>
        </w:rPr>
        <w:t>Програми підтримки ветеранів війни, членів їх сімей, членів сімей загиблих (померлих) ветеранів війни, загиблих (померлих) Захисників і Захисниць України, полонених військовослужбовців України та осіб, зниклих безвісти за особливих обставин, Нововолинської міської територіальної громади на 2026-2028 роки</w:t>
      </w:r>
    </w:p>
    <w:tbl>
      <w:tblPr>
        <w:tblStyle w:val="a6"/>
        <w:tblW w:w="10173" w:type="dxa"/>
        <w:tblInd w:w="-567" w:type="dxa"/>
        <w:tblLayout w:type="fixed"/>
        <w:tblLook w:val="04A0" w:firstRow="1" w:lastRow="0" w:firstColumn="1" w:lastColumn="0" w:noHBand="0" w:noVBand="1"/>
      </w:tblPr>
      <w:tblGrid>
        <w:gridCol w:w="507"/>
        <w:gridCol w:w="2862"/>
        <w:gridCol w:w="1417"/>
        <w:gridCol w:w="1276"/>
        <w:gridCol w:w="1134"/>
        <w:gridCol w:w="992"/>
        <w:gridCol w:w="992"/>
        <w:gridCol w:w="993"/>
      </w:tblGrid>
      <w:tr w:rsidR="004E562A" w14:paraId="14CAEEF1" w14:textId="77777777" w:rsidTr="003C4D3A">
        <w:tc>
          <w:tcPr>
            <w:tcW w:w="507" w:type="dxa"/>
            <w:vMerge w:val="restart"/>
          </w:tcPr>
          <w:p w14:paraId="40927D4F" w14:textId="1B4E5664"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r w:rsidRPr="004E562A">
              <w:rPr>
                <w:rFonts w:ascii="Times New Roman" w:hAnsi="Times New Roman" w:cs="Times New Roman"/>
                <w:color w:val="auto"/>
                <w:sz w:val="24"/>
                <w:szCs w:val="24"/>
                <w:lang w:val="uk-UA"/>
              </w:rPr>
              <w:t>№ з/п</w:t>
            </w:r>
          </w:p>
        </w:tc>
        <w:tc>
          <w:tcPr>
            <w:tcW w:w="2862" w:type="dxa"/>
            <w:vMerge w:val="restart"/>
          </w:tcPr>
          <w:p w14:paraId="70CF49DC" w14:textId="77777777" w:rsidR="004E562A" w:rsidRPr="004E562A" w:rsidRDefault="004E562A" w:rsidP="004E562A">
            <w:pPr>
              <w:spacing w:after="0" w:line="240" w:lineRule="auto"/>
              <w:jc w:val="center"/>
              <w:rPr>
                <w:rFonts w:ascii="Times New Roman" w:hAnsi="Times New Roman" w:cs="Times New Roman"/>
                <w:color w:val="auto"/>
                <w:sz w:val="24"/>
                <w:szCs w:val="24"/>
              </w:rPr>
            </w:pPr>
            <w:proofErr w:type="spellStart"/>
            <w:r w:rsidRPr="004E562A">
              <w:rPr>
                <w:rFonts w:ascii="Times New Roman" w:hAnsi="Times New Roman" w:cs="Times New Roman"/>
                <w:color w:val="auto"/>
                <w:sz w:val="24"/>
                <w:szCs w:val="24"/>
              </w:rPr>
              <w:t>Зміст</w:t>
            </w:r>
            <w:proofErr w:type="spellEnd"/>
            <w:r w:rsidRPr="004E562A">
              <w:rPr>
                <w:rFonts w:ascii="Times New Roman" w:hAnsi="Times New Roman" w:cs="Times New Roman"/>
                <w:color w:val="auto"/>
                <w:sz w:val="24"/>
                <w:szCs w:val="24"/>
              </w:rPr>
              <w:t xml:space="preserve"> </w:t>
            </w:r>
            <w:proofErr w:type="spellStart"/>
            <w:r w:rsidRPr="004E562A">
              <w:rPr>
                <w:rFonts w:ascii="Times New Roman" w:hAnsi="Times New Roman" w:cs="Times New Roman"/>
                <w:color w:val="auto"/>
                <w:sz w:val="24"/>
                <w:szCs w:val="24"/>
              </w:rPr>
              <w:t>заходів</w:t>
            </w:r>
            <w:proofErr w:type="spellEnd"/>
          </w:p>
          <w:p w14:paraId="4EDE077B" w14:textId="77777777"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
        </w:tc>
        <w:tc>
          <w:tcPr>
            <w:tcW w:w="1417" w:type="dxa"/>
            <w:vMerge w:val="restart"/>
          </w:tcPr>
          <w:p w14:paraId="08C1AAF8" w14:textId="77777777" w:rsidR="004E562A" w:rsidRPr="004E562A" w:rsidRDefault="004E562A" w:rsidP="004E562A">
            <w:pPr>
              <w:tabs>
                <w:tab w:val="left" w:pos="1646"/>
              </w:tabs>
              <w:spacing w:after="0" w:line="240" w:lineRule="auto"/>
              <w:ind w:left="22"/>
              <w:jc w:val="center"/>
              <w:rPr>
                <w:rFonts w:ascii="Times New Roman" w:hAnsi="Times New Roman" w:cs="Times New Roman"/>
                <w:color w:val="auto"/>
                <w:sz w:val="24"/>
                <w:szCs w:val="24"/>
              </w:rPr>
            </w:pPr>
            <w:proofErr w:type="spellStart"/>
            <w:r w:rsidRPr="004E562A">
              <w:rPr>
                <w:rFonts w:ascii="Times New Roman" w:hAnsi="Times New Roman" w:cs="Times New Roman"/>
                <w:color w:val="auto"/>
                <w:sz w:val="24"/>
                <w:szCs w:val="24"/>
              </w:rPr>
              <w:t>Виконавці</w:t>
            </w:r>
            <w:proofErr w:type="spellEnd"/>
          </w:p>
          <w:p w14:paraId="2ABDCC94" w14:textId="77777777"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
        </w:tc>
        <w:tc>
          <w:tcPr>
            <w:tcW w:w="1276" w:type="dxa"/>
            <w:vMerge w:val="restart"/>
          </w:tcPr>
          <w:p w14:paraId="08C89C93" w14:textId="77777777" w:rsidR="004E562A" w:rsidRPr="004E562A" w:rsidRDefault="004E562A" w:rsidP="004E562A">
            <w:pPr>
              <w:spacing w:after="0" w:line="240" w:lineRule="auto"/>
              <w:ind w:left="2"/>
              <w:jc w:val="center"/>
              <w:rPr>
                <w:rFonts w:ascii="Times New Roman" w:hAnsi="Times New Roman" w:cs="Times New Roman"/>
                <w:color w:val="auto"/>
                <w:sz w:val="24"/>
                <w:szCs w:val="24"/>
              </w:rPr>
            </w:pPr>
            <w:proofErr w:type="spellStart"/>
            <w:r w:rsidRPr="004E562A">
              <w:rPr>
                <w:rFonts w:ascii="Times New Roman" w:hAnsi="Times New Roman" w:cs="Times New Roman"/>
                <w:color w:val="auto"/>
                <w:sz w:val="24"/>
                <w:szCs w:val="24"/>
              </w:rPr>
              <w:t>Джерела</w:t>
            </w:r>
            <w:proofErr w:type="spellEnd"/>
          </w:p>
          <w:p w14:paraId="4E5E0A6E" w14:textId="132B7AE3"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roofErr w:type="spellStart"/>
            <w:r w:rsidRPr="004E562A">
              <w:rPr>
                <w:rFonts w:ascii="Times New Roman" w:hAnsi="Times New Roman" w:cs="Times New Roman"/>
                <w:color w:val="auto"/>
                <w:sz w:val="24"/>
                <w:szCs w:val="24"/>
              </w:rPr>
              <w:t>фінансування</w:t>
            </w:r>
            <w:proofErr w:type="spellEnd"/>
          </w:p>
        </w:tc>
        <w:tc>
          <w:tcPr>
            <w:tcW w:w="4111" w:type="dxa"/>
            <w:gridSpan w:val="4"/>
          </w:tcPr>
          <w:p w14:paraId="11481143" w14:textId="7884A051" w:rsidR="004E562A" w:rsidRPr="004E562A" w:rsidRDefault="004E562A" w:rsidP="004E562A">
            <w:pPr>
              <w:spacing w:after="0" w:line="240" w:lineRule="auto"/>
              <w:ind w:left="-14"/>
              <w:jc w:val="center"/>
              <w:rPr>
                <w:rFonts w:ascii="Times New Roman" w:hAnsi="Times New Roman" w:cs="Times New Roman"/>
                <w:color w:val="auto"/>
                <w:sz w:val="24"/>
                <w:szCs w:val="24"/>
              </w:rPr>
            </w:pPr>
            <w:proofErr w:type="spellStart"/>
            <w:r w:rsidRPr="004E562A">
              <w:rPr>
                <w:rFonts w:ascii="Times New Roman" w:hAnsi="Times New Roman" w:cs="Times New Roman"/>
                <w:color w:val="auto"/>
                <w:sz w:val="24"/>
                <w:szCs w:val="24"/>
              </w:rPr>
              <w:t>Обсяги</w:t>
            </w:r>
            <w:proofErr w:type="spellEnd"/>
            <w:r w:rsidRPr="004E562A">
              <w:rPr>
                <w:rFonts w:ascii="Times New Roman" w:hAnsi="Times New Roman" w:cs="Times New Roman"/>
                <w:color w:val="auto"/>
                <w:sz w:val="24"/>
                <w:szCs w:val="24"/>
              </w:rPr>
              <w:t xml:space="preserve"> </w:t>
            </w:r>
            <w:proofErr w:type="spellStart"/>
            <w:r w:rsidRPr="004E562A">
              <w:rPr>
                <w:rFonts w:ascii="Times New Roman" w:hAnsi="Times New Roman" w:cs="Times New Roman"/>
                <w:color w:val="auto"/>
                <w:sz w:val="24"/>
                <w:szCs w:val="24"/>
              </w:rPr>
              <w:t>фінансування</w:t>
            </w:r>
            <w:proofErr w:type="spellEnd"/>
            <w:r w:rsidRPr="004E562A">
              <w:rPr>
                <w:rFonts w:ascii="Times New Roman" w:hAnsi="Times New Roman" w:cs="Times New Roman"/>
                <w:color w:val="auto"/>
                <w:sz w:val="24"/>
                <w:szCs w:val="24"/>
              </w:rPr>
              <w:t xml:space="preserve"> по роках, тис. </w:t>
            </w:r>
            <w:r w:rsidRPr="004E562A">
              <w:rPr>
                <w:rFonts w:ascii="Times New Roman" w:hAnsi="Times New Roman" w:cs="Times New Roman"/>
                <w:color w:val="auto"/>
                <w:sz w:val="24"/>
                <w:szCs w:val="24"/>
                <w:lang w:val="uk-UA"/>
              </w:rPr>
              <w:t>г</w:t>
            </w:r>
            <w:proofErr w:type="spellStart"/>
            <w:r w:rsidRPr="004E562A">
              <w:rPr>
                <w:rFonts w:ascii="Times New Roman" w:hAnsi="Times New Roman" w:cs="Times New Roman"/>
                <w:color w:val="auto"/>
                <w:sz w:val="24"/>
                <w:szCs w:val="24"/>
              </w:rPr>
              <w:t>рн</w:t>
            </w:r>
            <w:proofErr w:type="spellEnd"/>
            <w:r w:rsidRPr="004E562A">
              <w:rPr>
                <w:rFonts w:ascii="Times New Roman" w:hAnsi="Times New Roman" w:cs="Times New Roman"/>
                <w:color w:val="auto"/>
                <w:sz w:val="24"/>
                <w:szCs w:val="24"/>
              </w:rPr>
              <w:t>.</w:t>
            </w:r>
          </w:p>
        </w:tc>
      </w:tr>
      <w:tr w:rsidR="004E562A" w14:paraId="3AF6DD34" w14:textId="77777777" w:rsidTr="003C4D3A">
        <w:tc>
          <w:tcPr>
            <w:tcW w:w="507" w:type="dxa"/>
            <w:vMerge/>
          </w:tcPr>
          <w:p w14:paraId="483D3E7C" w14:textId="77777777"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
        </w:tc>
        <w:tc>
          <w:tcPr>
            <w:tcW w:w="2862" w:type="dxa"/>
            <w:vMerge/>
          </w:tcPr>
          <w:p w14:paraId="7092F7F5" w14:textId="77777777"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
        </w:tc>
        <w:tc>
          <w:tcPr>
            <w:tcW w:w="1417" w:type="dxa"/>
            <w:vMerge/>
          </w:tcPr>
          <w:p w14:paraId="05A65FB3" w14:textId="77777777"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
        </w:tc>
        <w:tc>
          <w:tcPr>
            <w:tcW w:w="1276" w:type="dxa"/>
            <w:vMerge/>
          </w:tcPr>
          <w:p w14:paraId="5AB21437" w14:textId="77777777"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
        </w:tc>
        <w:tc>
          <w:tcPr>
            <w:tcW w:w="1134" w:type="dxa"/>
          </w:tcPr>
          <w:p w14:paraId="7CBE790A" w14:textId="6AD38396"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roofErr w:type="spellStart"/>
            <w:r w:rsidRPr="004E562A">
              <w:rPr>
                <w:rFonts w:ascii="Times New Roman" w:hAnsi="Times New Roman" w:cs="Times New Roman"/>
                <w:color w:val="auto"/>
                <w:sz w:val="24"/>
                <w:szCs w:val="24"/>
              </w:rPr>
              <w:t>Всього</w:t>
            </w:r>
            <w:proofErr w:type="spellEnd"/>
          </w:p>
        </w:tc>
        <w:tc>
          <w:tcPr>
            <w:tcW w:w="992" w:type="dxa"/>
          </w:tcPr>
          <w:p w14:paraId="4F6BF958" w14:textId="77777777" w:rsidR="004E562A" w:rsidRPr="004E562A" w:rsidRDefault="004E562A" w:rsidP="004E562A">
            <w:pPr>
              <w:spacing w:after="0" w:line="240" w:lineRule="auto"/>
              <w:jc w:val="center"/>
              <w:rPr>
                <w:rFonts w:ascii="Times New Roman" w:hAnsi="Times New Roman" w:cs="Times New Roman"/>
                <w:color w:val="auto"/>
                <w:sz w:val="24"/>
                <w:szCs w:val="24"/>
              </w:rPr>
            </w:pPr>
            <w:r w:rsidRPr="004E562A">
              <w:rPr>
                <w:rFonts w:ascii="Times New Roman" w:hAnsi="Times New Roman" w:cs="Times New Roman"/>
                <w:color w:val="auto"/>
                <w:sz w:val="24"/>
                <w:szCs w:val="24"/>
              </w:rPr>
              <w:t>2026</w:t>
            </w:r>
          </w:p>
          <w:p w14:paraId="32366686" w14:textId="7C497583"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roofErr w:type="spellStart"/>
            <w:r w:rsidRPr="004E562A">
              <w:rPr>
                <w:rFonts w:ascii="Times New Roman" w:hAnsi="Times New Roman" w:cs="Times New Roman"/>
                <w:color w:val="auto"/>
                <w:sz w:val="24"/>
                <w:szCs w:val="24"/>
              </w:rPr>
              <w:t>рік</w:t>
            </w:r>
            <w:proofErr w:type="spellEnd"/>
          </w:p>
        </w:tc>
        <w:tc>
          <w:tcPr>
            <w:tcW w:w="992" w:type="dxa"/>
          </w:tcPr>
          <w:p w14:paraId="292E2CE9" w14:textId="77777777" w:rsidR="004E562A" w:rsidRPr="004E562A" w:rsidRDefault="004E562A" w:rsidP="004E562A">
            <w:pPr>
              <w:spacing w:after="0" w:line="240" w:lineRule="auto"/>
              <w:jc w:val="center"/>
              <w:rPr>
                <w:rFonts w:ascii="Times New Roman" w:hAnsi="Times New Roman" w:cs="Times New Roman"/>
                <w:color w:val="auto"/>
                <w:sz w:val="24"/>
                <w:szCs w:val="24"/>
              </w:rPr>
            </w:pPr>
            <w:r w:rsidRPr="004E562A">
              <w:rPr>
                <w:rFonts w:ascii="Times New Roman" w:hAnsi="Times New Roman" w:cs="Times New Roman"/>
                <w:color w:val="auto"/>
                <w:sz w:val="24"/>
                <w:szCs w:val="24"/>
              </w:rPr>
              <w:t>2027</w:t>
            </w:r>
          </w:p>
          <w:p w14:paraId="6C08001D" w14:textId="6B7DA61B"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roofErr w:type="spellStart"/>
            <w:r w:rsidRPr="004E562A">
              <w:rPr>
                <w:rFonts w:ascii="Times New Roman" w:hAnsi="Times New Roman" w:cs="Times New Roman"/>
                <w:color w:val="auto"/>
                <w:sz w:val="24"/>
                <w:szCs w:val="24"/>
              </w:rPr>
              <w:t>рік</w:t>
            </w:r>
            <w:proofErr w:type="spellEnd"/>
          </w:p>
        </w:tc>
        <w:tc>
          <w:tcPr>
            <w:tcW w:w="993" w:type="dxa"/>
          </w:tcPr>
          <w:p w14:paraId="4E5A543E" w14:textId="77777777" w:rsidR="004E562A" w:rsidRPr="004E562A" w:rsidRDefault="004E562A" w:rsidP="004E562A">
            <w:pPr>
              <w:spacing w:after="0" w:line="240" w:lineRule="auto"/>
              <w:jc w:val="center"/>
              <w:rPr>
                <w:rFonts w:ascii="Times New Roman" w:hAnsi="Times New Roman" w:cs="Times New Roman"/>
                <w:color w:val="auto"/>
                <w:sz w:val="24"/>
                <w:szCs w:val="24"/>
              </w:rPr>
            </w:pPr>
            <w:r w:rsidRPr="004E562A">
              <w:rPr>
                <w:rFonts w:ascii="Times New Roman" w:hAnsi="Times New Roman" w:cs="Times New Roman"/>
                <w:color w:val="auto"/>
                <w:sz w:val="24"/>
                <w:szCs w:val="24"/>
              </w:rPr>
              <w:t>2028</w:t>
            </w:r>
          </w:p>
          <w:p w14:paraId="09F945C9" w14:textId="7A5EA0DE" w:rsidR="004E562A" w:rsidRPr="004E562A" w:rsidRDefault="004E562A" w:rsidP="004E562A">
            <w:pPr>
              <w:spacing w:after="0" w:line="240" w:lineRule="auto"/>
              <w:ind w:left="0" w:right="0" w:firstLine="0"/>
              <w:jc w:val="center"/>
              <w:rPr>
                <w:rFonts w:ascii="Times New Roman" w:hAnsi="Times New Roman" w:cs="Times New Roman"/>
                <w:color w:val="auto"/>
                <w:sz w:val="24"/>
                <w:szCs w:val="24"/>
                <w:lang w:val="uk-UA"/>
              </w:rPr>
            </w:pPr>
            <w:proofErr w:type="spellStart"/>
            <w:r w:rsidRPr="004E562A">
              <w:rPr>
                <w:rFonts w:ascii="Times New Roman" w:hAnsi="Times New Roman" w:cs="Times New Roman"/>
                <w:color w:val="auto"/>
                <w:sz w:val="24"/>
                <w:szCs w:val="24"/>
              </w:rPr>
              <w:t>рік</w:t>
            </w:r>
            <w:proofErr w:type="spellEnd"/>
          </w:p>
        </w:tc>
      </w:tr>
      <w:tr w:rsidR="003C4D3A" w14:paraId="6566F269" w14:textId="77777777" w:rsidTr="003C4D3A">
        <w:trPr>
          <w:trHeight w:val="274"/>
        </w:trPr>
        <w:tc>
          <w:tcPr>
            <w:tcW w:w="507" w:type="dxa"/>
          </w:tcPr>
          <w:p w14:paraId="2B90DBAC" w14:textId="1758EC66"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1</w:t>
            </w:r>
          </w:p>
        </w:tc>
        <w:tc>
          <w:tcPr>
            <w:tcW w:w="2862" w:type="dxa"/>
          </w:tcPr>
          <w:p w14:paraId="6F482FC5" w14:textId="4971BFCC"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2</w:t>
            </w:r>
          </w:p>
        </w:tc>
        <w:tc>
          <w:tcPr>
            <w:tcW w:w="1417" w:type="dxa"/>
          </w:tcPr>
          <w:p w14:paraId="04057764" w14:textId="2BD7DE89"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3</w:t>
            </w:r>
          </w:p>
        </w:tc>
        <w:tc>
          <w:tcPr>
            <w:tcW w:w="1276" w:type="dxa"/>
          </w:tcPr>
          <w:p w14:paraId="60C1E170" w14:textId="1380F70D"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4</w:t>
            </w:r>
          </w:p>
        </w:tc>
        <w:tc>
          <w:tcPr>
            <w:tcW w:w="1134" w:type="dxa"/>
          </w:tcPr>
          <w:p w14:paraId="08F262AD" w14:textId="559279EC"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5</w:t>
            </w:r>
          </w:p>
        </w:tc>
        <w:tc>
          <w:tcPr>
            <w:tcW w:w="992" w:type="dxa"/>
          </w:tcPr>
          <w:p w14:paraId="55C04A48" w14:textId="6F5C4885"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6</w:t>
            </w:r>
          </w:p>
        </w:tc>
        <w:tc>
          <w:tcPr>
            <w:tcW w:w="992" w:type="dxa"/>
          </w:tcPr>
          <w:p w14:paraId="4CEE9847" w14:textId="425704D6"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7</w:t>
            </w:r>
          </w:p>
        </w:tc>
        <w:tc>
          <w:tcPr>
            <w:tcW w:w="993" w:type="dxa"/>
          </w:tcPr>
          <w:p w14:paraId="7854B9C0" w14:textId="1F615C96" w:rsidR="004E562A" w:rsidRPr="004E562A" w:rsidRDefault="004E562A" w:rsidP="004E562A">
            <w:pPr>
              <w:spacing w:after="0" w:line="240" w:lineRule="auto"/>
              <w:ind w:left="0" w:right="0" w:firstLine="0"/>
              <w:jc w:val="center"/>
              <w:rPr>
                <w:rFonts w:ascii="Times New Roman" w:hAnsi="Times New Roman" w:cs="Times New Roman"/>
                <w:color w:val="auto"/>
                <w:sz w:val="20"/>
                <w:szCs w:val="20"/>
                <w:lang w:val="uk-UA"/>
              </w:rPr>
            </w:pPr>
            <w:r>
              <w:rPr>
                <w:rFonts w:ascii="Times New Roman" w:hAnsi="Times New Roman" w:cs="Times New Roman"/>
                <w:color w:val="auto"/>
                <w:sz w:val="20"/>
                <w:szCs w:val="20"/>
                <w:lang w:val="uk-UA"/>
              </w:rPr>
              <w:t>8</w:t>
            </w:r>
          </w:p>
        </w:tc>
      </w:tr>
      <w:tr w:rsidR="003C4D3A" w14:paraId="42D644F9" w14:textId="77777777" w:rsidTr="003C4D3A">
        <w:tc>
          <w:tcPr>
            <w:tcW w:w="507" w:type="dxa"/>
          </w:tcPr>
          <w:p w14:paraId="396E8322" w14:textId="19800E98" w:rsidR="003B13BE" w:rsidRPr="00B63C77" w:rsidRDefault="003B13BE"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1</w:t>
            </w:r>
          </w:p>
        </w:tc>
        <w:tc>
          <w:tcPr>
            <w:tcW w:w="2862" w:type="dxa"/>
          </w:tcPr>
          <w:p w14:paraId="5FA972C9" w14:textId="1A1F3587" w:rsidR="003B13BE" w:rsidRPr="003B13BE" w:rsidRDefault="003B13BE" w:rsidP="004E562A">
            <w:pPr>
              <w:spacing w:after="0" w:line="240" w:lineRule="auto"/>
              <w:ind w:left="0" w:right="0" w:firstLine="0"/>
              <w:jc w:val="left"/>
              <w:rPr>
                <w:rFonts w:ascii="Times New Roman" w:hAnsi="Times New Roman" w:cs="Times New Roman"/>
                <w:color w:val="auto"/>
                <w:sz w:val="24"/>
                <w:szCs w:val="24"/>
                <w:lang w:val="uk-UA"/>
              </w:rPr>
            </w:pPr>
            <w:r w:rsidRPr="003B13BE">
              <w:rPr>
                <w:rFonts w:ascii="Times New Roman" w:hAnsi="Times New Roman" w:cs="Times New Roman"/>
                <w:color w:val="auto"/>
                <w:sz w:val="24"/>
                <w:szCs w:val="24"/>
                <w:lang w:val="uk-UA"/>
              </w:rPr>
              <w:t>Проведення широкої роз’яснювальної роботи щодо державних та місцевих соціальних гарантій для військовослужбовців, ветеранів війни, членів їх сімей, членів сімей загиблих (померлих), зниклих безвісти та полонених ветеранів війни, Захисників та Захисниць України</w:t>
            </w:r>
          </w:p>
        </w:tc>
        <w:tc>
          <w:tcPr>
            <w:tcW w:w="1417" w:type="dxa"/>
          </w:tcPr>
          <w:p w14:paraId="208BC40A" w14:textId="6E2AD84B" w:rsidR="003B13BE" w:rsidRPr="003B13BE" w:rsidRDefault="003B13BE"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B13BE">
              <w:rPr>
                <w:rFonts w:ascii="Times New Roman" w:hAnsi="Times New Roman" w:cs="Times New Roman"/>
                <w:color w:val="auto"/>
                <w:sz w:val="24"/>
                <w:szCs w:val="24"/>
              </w:rPr>
              <w:t>Відділ</w:t>
            </w:r>
            <w:proofErr w:type="spellEnd"/>
            <w:r w:rsidRPr="003B13BE">
              <w:rPr>
                <w:rFonts w:ascii="Times New Roman" w:hAnsi="Times New Roman" w:cs="Times New Roman"/>
                <w:color w:val="auto"/>
                <w:sz w:val="24"/>
                <w:szCs w:val="24"/>
              </w:rPr>
              <w:t xml:space="preserve"> з </w:t>
            </w:r>
            <w:proofErr w:type="spellStart"/>
            <w:r w:rsidRPr="003B13BE">
              <w:rPr>
                <w:rFonts w:ascii="Times New Roman" w:hAnsi="Times New Roman" w:cs="Times New Roman"/>
                <w:color w:val="auto"/>
                <w:sz w:val="24"/>
                <w:szCs w:val="24"/>
              </w:rPr>
              <w:t>питань</w:t>
            </w:r>
            <w:proofErr w:type="spellEnd"/>
            <w:r w:rsidRPr="003B13BE">
              <w:rPr>
                <w:rFonts w:ascii="Times New Roman" w:hAnsi="Times New Roman" w:cs="Times New Roman"/>
                <w:color w:val="auto"/>
                <w:sz w:val="24"/>
                <w:szCs w:val="24"/>
              </w:rPr>
              <w:t xml:space="preserve"> </w:t>
            </w:r>
            <w:proofErr w:type="spellStart"/>
            <w:r w:rsidRPr="003B13BE">
              <w:rPr>
                <w:rFonts w:ascii="Times New Roman" w:hAnsi="Times New Roman" w:cs="Times New Roman"/>
                <w:color w:val="auto"/>
                <w:sz w:val="24"/>
                <w:szCs w:val="24"/>
              </w:rPr>
              <w:t>ветеранської</w:t>
            </w:r>
            <w:proofErr w:type="spellEnd"/>
            <w:r w:rsidRPr="003B13BE">
              <w:rPr>
                <w:rFonts w:ascii="Times New Roman" w:hAnsi="Times New Roman" w:cs="Times New Roman"/>
                <w:color w:val="auto"/>
                <w:sz w:val="24"/>
                <w:szCs w:val="24"/>
              </w:rPr>
              <w:t xml:space="preserve"> </w:t>
            </w:r>
            <w:proofErr w:type="spellStart"/>
            <w:r w:rsidRPr="003B13BE">
              <w:rPr>
                <w:rFonts w:ascii="Times New Roman" w:hAnsi="Times New Roman" w:cs="Times New Roman"/>
                <w:color w:val="auto"/>
                <w:sz w:val="24"/>
                <w:szCs w:val="24"/>
              </w:rPr>
              <w:t>політики</w:t>
            </w:r>
            <w:proofErr w:type="spellEnd"/>
          </w:p>
        </w:tc>
        <w:tc>
          <w:tcPr>
            <w:tcW w:w="1276" w:type="dxa"/>
          </w:tcPr>
          <w:p w14:paraId="2CEC84EF" w14:textId="7CB8AF60" w:rsidR="003B13BE" w:rsidRPr="003B13BE" w:rsidRDefault="003B13BE"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B13BE">
              <w:rPr>
                <w:rFonts w:ascii="Times New Roman" w:hAnsi="Times New Roman" w:cs="Times New Roman"/>
                <w:color w:val="auto"/>
                <w:sz w:val="24"/>
                <w:szCs w:val="24"/>
              </w:rPr>
              <w:t>Фінансуван</w:t>
            </w:r>
            <w:proofErr w:type="spellEnd"/>
            <w:r w:rsidRPr="003B13BE">
              <w:rPr>
                <w:rFonts w:ascii="Times New Roman" w:hAnsi="Times New Roman" w:cs="Times New Roman"/>
                <w:color w:val="auto"/>
                <w:sz w:val="24"/>
                <w:szCs w:val="24"/>
              </w:rPr>
              <w:t xml:space="preserve"> </w:t>
            </w:r>
            <w:proofErr w:type="spellStart"/>
            <w:r w:rsidRPr="003B13BE">
              <w:rPr>
                <w:rFonts w:ascii="Times New Roman" w:hAnsi="Times New Roman" w:cs="Times New Roman"/>
                <w:color w:val="auto"/>
                <w:sz w:val="24"/>
                <w:szCs w:val="24"/>
              </w:rPr>
              <w:t>ня</w:t>
            </w:r>
            <w:proofErr w:type="spellEnd"/>
            <w:r w:rsidRPr="003B13BE">
              <w:rPr>
                <w:rFonts w:ascii="Times New Roman" w:hAnsi="Times New Roman" w:cs="Times New Roman"/>
                <w:color w:val="auto"/>
                <w:sz w:val="24"/>
                <w:szCs w:val="24"/>
              </w:rPr>
              <w:t xml:space="preserve"> не </w:t>
            </w:r>
            <w:proofErr w:type="spellStart"/>
            <w:r w:rsidRPr="003B13BE">
              <w:rPr>
                <w:rFonts w:ascii="Times New Roman" w:hAnsi="Times New Roman" w:cs="Times New Roman"/>
                <w:color w:val="auto"/>
                <w:sz w:val="24"/>
                <w:szCs w:val="24"/>
              </w:rPr>
              <w:t>потребує</w:t>
            </w:r>
            <w:proofErr w:type="spellEnd"/>
          </w:p>
        </w:tc>
        <w:tc>
          <w:tcPr>
            <w:tcW w:w="1134" w:type="dxa"/>
          </w:tcPr>
          <w:p w14:paraId="08B49261" w14:textId="542CF913"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2" w:type="dxa"/>
          </w:tcPr>
          <w:p w14:paraId="126046A4" w14:textId="5C5C29D7"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2" w:type="dxa"/>
          </w:tcPr>
          <w:p w14:paraId="1282CC49" w14:textId="56BDF213"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3" w:type="dxa"/>
          </w:tcPr>
          <w:p w14:paraId="3EE3C3AB" w14:textId="4FFC9BFE"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r>
      <w:tr w:rsidR="003C4D3A" w14:paraId="0B2DC325" w14:textId="77777777" w:rsidTr="003C4D3A">
        <w:tc>
          <w:tcPr>
            <w:tcW w:w="507" w:type="dxa"/>
          </w:tcPr>
          <w:p w14:paraId="3120D3BB" w14:textId="60BCA021" w:rsidR="003B13BE" w:rsidRPr="00B63C77" w:rsidRDefault="003B13BE"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2</w:t>
            </w:r>
          </w:p>
        </w:tc>
        <w:tc>
          <w:tcPr>
            <w:tcW w:w="2862" w:type="dxa"/>
          </w:tcPr>
          <w:p w14:paraId="53678D84" w14:textId="37A36708" w:rsidR="003B13BE" w:rsidRPr="003B13BE" w:rsidRDefault="003B13BE" w:rsidP="004E562A">
            <w:pPr>
              <w:spacing w:after="0" w:line="240" w:lineRule="auto"/>
              <w:ind w:left="0" w:right="0" w:firstLine="0"/>
              <w:jc w:val="left"/>
              <w:rPr>
                <w:rFonts w:ascii="Times New Roman" w:hAnsi="Times New Roman" w:cs="Times New Roman"/>
                <w:color w:val="auto"/>
                <w:sz w:val="24"/>
                <w:szCs w:val="24"/>
                <w:lang w:val="uk-UA"/>
              </w:rPr>
            </w:pPr>
            <w:r w:rsidRPr="003B13BE">
              <w:rPr>
                <w:rFonts w:ascii="Times New Roman" w:hAnsi="Times New Roman" w:cs="Times New Roman"/>
                <w:color w:val="auto"/>
                <w:sz w:val="24"/>
                <w:szCs w:val="24"/>
                <w:lang w:val="uk-UA"/>
              </w:rPr>
              <w:t>Забезпечення інформаційного супроводу публічних організаційно-масових, культурно-просвітницьких та інформаційно-роз’яснювальних заходів відповідної тематики</w:t>
            </w:r>
          </w:p>
        </w:tc>
        <w:tc>
          <w:tcPr>
            <w:tcW w:w="1417" w:type="dxa"/>
          </w:tcPr>
          <w:p w14:paraId="7118C67E" w14:textId="607FBB94" w:rsidR="003B13BE" w:rsidRPr="003B13BE" w:rsidRDefault="003B13BE"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B13BE">
              <w:rPr>
                <w:rFonts w:ascii="Times New Roman" w:hAnsi="Times New Roman" w:cs="Times New Roman"/>
                <w:color w:val="auto"/>
                <w:sz w:val="24"/>
                <w:szCs w:val="24"/>
              </w:rPr>
              <w:t>Відділ</w:t>
            </w:r>
            <w:proofErr w:type="spellEnd"/>
            <w:r w:rsidRPr="003B13BE">
              <w:rPr>
                <w:rFonts w:ascii="Times New Roman" w:hAnsi="Times New Roman" w:cs="Times New Roman"/>
                <w:color w:val="auto"/>
                <w:sz w:val="24"/>
                <w:szCs w:val="24"/>
              </w:rPr>
              <w:t xml:space="preserve"> з </w:t>
            </w:r>
            <w:proofErr w:type="spellStart"/>
            <w:r w:rsidRPr="003B13BE">
              <w:rPr>
                <w:rFonts w:ascii="Times New Roman" w:hAnsi="Times New Roman" w:cs="Times New Roman"/>
                <w:color w:val="auto"/>
                <w:sz w:val="24"/>
                <w:szCs w:val="24"/>
              </w:rPr>
              <w:t>питань</w:t>
            </w:r>
            <w:proofErr w:type="spellEnd"/>
            <w:r w:rsidRPr="003B13BE">
              <w:rPr>
                <w:rFonts w:ascii="Times New Roman" w:hAnsi="Times New Roman" w:cs="Times New Roman"/>
                <w:color w:val="auto"/>
                <w:sz w:val="24"/>
                <w:szCs w:val="24"/>
              </w:rPr>
              <w:t xml:space="preserve"> </w:t>
            </w:r>
            <w:proofErr w:type="spellStart"/>
            <w:r w:rsidRPr="003B13BE">
              <w:rPr>
                <w:rFonts w:ascii="Times New Roman" w:hAnsi="Times New Roman" w:cs="Times New Roman"/>
                <w:color w:val="auto"/>
                <w:sz w:val="24"/>
                <w:szCs w:val="24"/>
              </w:rPr>
              <w:t>ветеранської</w:t>
            </w:r>
            <w:proofErr w:type="spellEnd"/>
            <w:r w:rsidRPr="003B13BE">
              <w:rPr>
                <w:rFonts w:ascii="Times New Roman" w:hAnsi="Times New Roman" w:cs="Times New Roman"/>
                <w:color w:val="auto"/>
                <w:sz w:val="24"/>
                <w:szCs w:val="24"/>
              </w:rPr>
              <w:t xml:space="preserve"> </w:t>
            </w:r>
            <w:proofErr w:type="spellStart"/>
            <w:r w:rsidRPr="003B13BE">
              <w:rPr>
                <w:rFonts w:ascii="Times New Roman" w:hAnsi="Times New Roman" w:cs="Times New Roman"/>
                <w:color w:val="auto"/>
                <w:sz w:val="24"/>
                <w:szCs w:val="24"/>
              </w:rPr>
              <w:t>політики</w:t>
            </w:r>
            <w:proofErr w:type="spellEnd"/>
          </w:p>
        </w:tc>
        <w:tc>
          <w:tcPr>
            <w:tcW w:w="1276" w:type="dxa"/>
          </w:tcPr>
          <w:p w14:paraId="5E83BFB7" w14:textId="1F4C090A" w:rsidR="003B13BE" w:rsidRPr="003B13BE" w:rsidRDefault="003B13BE"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B13BE">
              <w:rPr>
                <w:rFonts w:ascii="Times New Roman" w:hAnsi="Times New Roman" w:cs="Times New Roman"/>
                <w:color w:val="auto"/>
                <w:sz w:val="24"/>
                <w:szCs w:val="24"/>
              </w:rPr>
              <w:t>Фінансуван</w:t>
            </w:r>
            <w:proofErr w:type="spellEnd"/>
            <w:r w:rsidRPr="003B13BE">
              <w:rPr>
                <w:rFonts w:ascii="Times New Roman" w:hAnsi="Times New Roman" w:cs="Times New Roman"/>
                <w:color w:val="auto"/>
                <w:sz w:val="24"/>
                <w:szCs w:val="24"/>
              </w:rPr>
              <w:t xml:space="preserve"> </w:t>
            </w:r>
            <w:proofErr w:type="spellStart"/>
            <w:r w:rsidRPr="003B13BE">
              <w:rPr>
                <w:rFonts w:ascii="Times New Roman" w:hAnsi="Times New Roman" w:cs="Times New Roman"/>
                <w:color w:val="auto"/>
                <w:sz w:val="24"/>
                <w:szCs w:val="24"/>
              </w:rPr>
              <w:t>ня</w:t>
            </w:r>
            <w:proofErr w:type="spellEnd"/>
            <w:r w:rsidRPr="003B13BE">
              <w:rPr>
                <w:rFonts w:ascii="Times New Roman" w:hAnsi="Times New Roman" w:cs="Times New Roman"/>
                <w:color w:val="auto"/>
                <w:sz w:val="24"/>
                <w:szCs w:val="24"/>
              </w:rPr>
              <w:t xml:space="preserve"> не </w:t>
            </w:r>
            <w:proofErr w:type="spellStart"/>
            <w:r w:rsidRPr="003B13BE">
              <w:rPr>
                <w:rFonts w:ascii="Times New Roman" w:hAnsi="Times New Roman" w:cs="Times New Roman"/>
                <w:color w:val="auto"/>
                <w:sz w:val="24"/>
                <w:szCs w:val="24"/>
              </w:rPr>
              <w:t>потребує</w:t>
            </w:r>
            <w:proofErr w:type="spellEnd"/>
          </w:p>
        </w:tc>
        <w:tc>
          <w:tcPr>
            <w:tcW w:w="1134" w:type="dxa"/>
          </w:tcPr>
          <w:p w14:paraId="7F5EB7B4" w14:textId="43038A2B"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2" w:type="dxa"/>
          </w:tcPr>
          <w:p w14:paraId="6FBA67A1" w14:textId="79D85CAC"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2" w:type="dxa"/>
          </w:tcPr>
          <w:p w14:paraId="5D26736A" w14:textId="7C683681"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3" w:type="dxa"/>
          </w:tcPr>
          <w:p w14:paraId="272680F3" w14:textId="44FFF52A" w:rsidR="003B13BE" w:rsidRPr="004E562A" w:rsidRDefault="003B13BE" w:rsidP="003B13BE">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r>
      <w:tr w:rsidR="003C4D3A" w14:paraId="380EF9D3" w14:textId="77777777" w:rsidTr="003C4D3A">
        <w:tc>
          <w:tcPr>
            <w:tcW w:w="507" w:type="dxa"/>
          </w:tcPr>
          <w:p w14:paraId="75A42640" w14:textId="3F57F3B2" w:rsidR="003C4D3A" w:rsidRPr="00B63C77" w:rsidRDefault="003C4D3A"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3</w:t>
            </w:r>
          </w:p>
        </w:tc>
        <w:tc>
          <w:tcPr>
            <w:tcW w:w="2862" w:type="dxa"/>
          </w:tcPr>
          <w:p w14:paraId="355C4DDA" w14:textId="01261FCC"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Розробка та виготовлення друкованої інформаційної продукції (брошури, буклети, листівки, тощо) та відеороликів соціального змісту щодо прав та пільг, а також про організації, установи та заклади у сфері соціальної, психологічної та правової роботи із вказаною категорією населення.</w:t>
            </w:r>
          </w:p>
        </w:tc>
        <w:tc>
          <w:tcPr>
            <w:tcW w:w="1417" w:type="dxa"/>
          </w:tcPr>
          <w:p w14:paraId="372E8D65" w14:textId="4CCA102A"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t>Відділ</w:t>
            </w:r>
            <w:proofErr w:type="spellEnd"/>
            <w:r w:rsidRPr="003C4D3A">
              <w:rPr>
                <w:rFonts w:ascii="Times New Roman" w:hAnsi="Times New Roman" w:cs="Times New Roman"/>
                <w:color w:val="auto"/>
                <w:sz w:val="24"/>
                <w:szCs w:val="24"/>
              </w:rPr>
              <w:t xml:space="preserve"> з </w:t>
            </w:r>
            <w:proofErr w:type="spellStart"/>
            <w:r w:rsidRPr="003C4D3A">
              <w:rPr>
                <w:rFonts w:ascii="Times New Roman" w:hAnsi="Times New Roman" w:cs="Times New Roman"/>
                <w:color w:val="auto"/>
                <w:sz w:val="24"/>
                <w:szCs w:val="24"/>
              </w:rPr>
              <w:t>питань</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ветеранської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політики</w:t>
            </w:r>
            <w:proofErr w:type="spellEnd"/>
          </w:p>
        </w:tc>
        <w:tc>
          <w:tcPr>
            <w:tcW w:w="1276" w:type="dxa"/>
          </w:tcPr>
          <w:p w14:paraId="0FF326FF" w14:textId="7EDAFE76"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r w:rsidRPr="003C4D3A">
              <w:rPr>
                <w:rFonts w:ascii="Times New Roman" w:hAnsi="Times New Roman" w:cs="Times New Roman"/>
                <w:color w:val="auto"/>
                <w:sz w:val="24"/>
                <w:szCs w:val="24"/>
              </w:rPr>
              <w:t xml:space="preserve">бюджет </w:t>
            </w:r>
            <w:proofErr w:type="spellStart"/>
            <w:r w:rsidRPr="003C4D3A">
              <w:rPr>
                <w:rFonts w:ascii="Times New Roman" w:hAnsi="Times New Roman" w:cs="Times New Roman"/>
                <w:color w:val="auto"/>
                <w:sz w:val="24"/>
                <w:szCs w:val="24"/>
              </w:rPr>
              <w:t>міської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територіальної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громади</w:t>
            </w:r>
            <w:proofErr w:type="spellEnd"/>
          </w:p>
        </w:tc>
        <w:tc>
          <w:tcPr>
            <w:tcW w:w="1134" w:type="dxa"/>
          </w:tcPr>
          <w:p w14:paraId="7E2BCD2A" w14:textId="3260E197"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rPr>
              <w:t>120,0</w:t>
            </w:r>
          </w:p>
        </w:tc>
        <w:tc>
          <w:tcPr>
            <w:tcW w:w="992" w:type="dxa"/>
          </w:tcPr>
          <w:p w14:paraId="716ABDDD" w14:textId="49BB26E9"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rPr>
              <w:t>40,0</w:t>
            </w:r>
          </w:p>
        </w:tc>
        <w:tc>
          <w:tcPr>
            <w:tcW w:w="992" w:type="dxa"/>
          </w:tcPr>
          <w:p w14:paraId="2702BFFF" w14:textId="2BD0964E"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rPr>
              <w:t>40,0</w:t>
            </w:r>
          </w:p>
        </w:tc>
        <w:tc>
          <w:tcPr>
            <w:tcW w:w="993" w:type="dxa"/>
          </w:tcPr>
          <w:p w14:paraId="2F8C6517" w14:textId="7C230A1F"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rPr>
              <w:t>40,0</w:t>
            </w:r>
          </w:p>
        </w:tc>
      </w:tr>
      <w:tr w:rsidR="003C4D3A" w14:paraId="44CEB4CF" w14:textId="77777777" w:rsidTr="003C4D3A">
        <w:tc>
          <w:tcPr>
            <w:tcW w:w="507" w:type="dxa"/>
          </w:tcPr>
          <w:p w14:paraId="3192DEA8" w14:textId="2C2CC81C" w:rsidR="003C4D3A" w:rsidRPr="00B63C77" w:rsidRDefault="003C4D3A"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4</w:t>
            </w:r>
          </w:p>
        </w:tc>
        <w:tc>
          <w:tcPr>
            <w:tcW w:w="2862" w:type="dxa"/>
          </w:tcPr>
          <w:p w14:paraId="6A74A60D" w14:textId="5818F25D"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 xml:space="preserve">Забезпечення консультування, інформування, допомоги у зборі та поданні </w:t>
            </w:r>
            <w:r w:rsidRPr="003C4D3A">
              <w:rPr>
                <w:rFonts w:ascii="Times New Roman" w:hAnsi="Times New Roman" w:cs="Times New Roman"/>
                <w:color w:val="auto"/>
                <w:sz w:val="24"/>
                <w:szCs w:val="24"/>
                <w:lang w:val="uk-UA"/>
              </w:rPr>
              <w:lastRenderedPageBreak/>
              <w:t>документів членами сімей загиблих (померлих) військовослужбовців та ветеранів війни для отримання різних видів допомог та компенсацій</w:t>
            </w:r>
          </w:p>
        </w:tc>
        <w:tc>
          <w:tcPr>
            <w:tcW w:w="1417" w:type="dxa"/>
          </w:tcPr>
          <w:p w14:paraId="316A46EA" w14:textId="534411EA"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lastRenderedPageBreak/>
              <w:t>Відділ</w:t>
            </w:r>
            <w:proofErr w:type="spellEnd"/>
            <w:r w:rsidRPr="003C4D3A">
              <w:rPr>
                <w:rFonts w:ascii="Times New Roman" w:hAnsi="Times New Roman" w:cs="Times New Roman"/>
                <w:color w:val="auto"/>
                <w:sz w:val="24"/>
                <w:szCs w:val="24"/>
              </w:rPr>
              <w:t xml:space="preserve"> з </w:t>
            </w:r>
            <w:proofErr w:type="spellStart"/>
            <w:r w:rsidRPr="003C4D3A">
              <w:rPr>
                <w:rFonts w:ascii="Times New Roman" w:hAnsi="Times New Roman" w:cs="Times New Roman"/>
                <w:color w:val="auto"/>
                <w:sz w:val="24"/>
                <w:szCs w:val="24"/>
              </w:rPr>
              <w:t>питань</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ветеранської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політики</w:t>
            </w:r>
            <w:proofErr w:type="spellEnd"/>
          </w:p>
        </w:tc>
        <w:tc>
          <w:tcPr>
            <w:tcW w:w="1276" w:type="dxa"/>
          </w:tcPr>
          <w:p w14:paraId="552F5181" w14:textId="7570264E"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t>фінансуван</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ня</w:t>
            </w:r>
            <w:proofErr w:type="spellEnd"/>
            <w:r w:rsidRPr="003C4D3A">
              <w:rPr>
                <w:rFonts w:ascii="Times New Roman" w:hAnsi="Times New Roman" w:cs="Times New Roman"/>
                <w:color w:val="auto"/>
                <w:sz w:val="24"/>
                <w:szCs w:val="24"/>
              </w:rPr>
              <w:t xml:space="preserve"> не </w:t>
            </w:r>
            <w:proofErr w:type="spellStart"/>
            <w:r w:rsidRPr="003C4D3A">
              <w:rPr>
                <w:rFonts w:ascii="Times New Roman" w:hAnsi="Times New Roman" w:cs="Times New Roman"/>
                <w:color w:val="auto"/>
                <w:sz w:val="24"/>
                <w:szCs w:val="24"/>
              </w:rPr>
              <w:t>потребує</w:t>
            </w:r>
            <w:proofErr w:type="spellEnd"/>
          </w:p>
        </w:tc>
        <w:tc>
          <w:tcPr>
            <w:tcW w:w="1134" w:type="dxa"/>
          </w:tcPr>
          <w:p w14:paraId="13569B2E" w14:textId="6A7A788B" w:rsidR="003C4D3A" w:rsidRPr="004E562A" w:rsidRDefault="003C4D3A" w:rsidP="003C4D3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2" w:type="dxa"/>
          </w:tcPr>
          <w:p w14:paraId="7C8BFAF7" w14:textId="776F5039" w:rsidR="003C4D3A" w:rsidRPr="004E562A" w:rsidRDefault="003C4D3A" w:rsidP="003C4D3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2" w:type="dxa"/>
          </w:tcPr>
          <w:p w14:paraId="2127CBF8" w14:textId="046591D9" w:rsidR="003C4D3A" w:rsidRPr="004E562A" w:rsidRDefault="003C4D3A" w:rsidP="003C4D3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c>
          <w:tcPr>
            <w:tcW w:w="993" w:type="dxa"/>
          </w:tcPr>
          <w:p w14:paraId="0EC8B4D9" w14:textId="4798DE1D" w:rsidR="003C4D3A" w:rsidRPr="004E562A" w:rsidRDefault="003C4D3A" w:rsidP="003C4D3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w:t>
            </w:r>
          </w:p>
        </w:tc>
      </w:tr>
      <w:tr w:rsidR="003C4D3A" w14:paraId="16986417" w14:textId="77777777" w:rsidTr="003C4D3A">
        <w:tc>
          <w:tcPr>
            <w:tcW w:w="507" w:type="dxa"/>
          </w:tcPr>
          <w:p w14:paraId="48FB4A15" w14:textId="4D05A8D9" w:rsidR="003C4D3A" w:rsidRPr="00B63C77" w:rsidRDefault="003C4D3A"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5</w:t>
            </w:r>
          </w:p>
        </w:tc>
        <w:tc>
          <w:tcPr>
            <w:tcW w:w="2862" w:type="dxa"/>
          </w:tcPr>
          <w:p w14:paraId="4EB53C5B" w14:textId="77777777" w:rsidR="003C4D3A" w:rsidRPr="003C4D3A" w:rsidRDefault="003C4D3A" w:rsidP="003C4D3A">
            <w:pPr>
              <w:contextualSpacing/>
              <w:rPr>
                <w:rFonts w:ascii="Times New Roman" w:hAnsi="Times New Roman" w:cs="Times New Roman"/>
                <w:color w:val="auto"/>
                <w:sz w:val="24"/>
                <w:szCs w:val="24"/>
              </w:rPr>
            </w:pPr>
            <w:proofErr w:type="spellStart"/>
            <w:r w:rsidRPr="003C4D3A">
              <w:rPr>
                <w:rFonts w:ascii="Times New Roman" w:hAnsi="Times New Roman" w:cs="Times New Roman"/>
                <w:color w:val="auto"/>
                <w:sz w:val="24"/>
                <w:szCs w:val="24"/>
              </w:rPr>
              <w:t>Забезпечення</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консультування</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інформування</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допомоги</w:t>
            </w:r>
            <w:proofErr w:type="spellEnd"/>
            <w:r w:rsidRPr="003C4D3A">
              <w:rPr>
                <w:rFonts w:ascii="Times New Roman" w:hAnsi="Times New Roman" w:cs="Times New Roman"/>
                <w:color w:val="auto"/>
                <w:sz w:val="24"/>
                <w:szCs w:val="24"/>
              </w:rPr>
              <w:t xml:space="preserve"> у </w:t>
            </w:r>
            <w:proofErr w:type="spellStart"/>
            <w:r w:rsidRPr="003C4D3A">
              <w:rPr>
                <w:rFonts w:ascii="Times New Roman" w:hAnsi="Times New Roman" w:cs="Times New Roman"/>
                <w:color w:val="auto"/>
                <w:sz w:val="24"/>
                <w:szCs w:val="24"/>
              </w:rPr>
              <w:t>зборі</w:t>
            </w:r>
            <w:proofErr w:type="spellEnd"/>
            <w:r w:rsidRPr="003C4D3A">
              <w:rPr>
                <w:rFonts w:ascii="Times New Roman" w:hAnsi="Times New Roman" w:cs="Times New Roman"/>
                <w:color w:val="auto"/>
                <w:sz w:val="24"/>
                <w:szCs w:val="24"/>
              </w:rPr>
              <w:t xml:space="preserve"> та </w:t>
            </w:r>
            <w:proofErr w:type="spellStart"/>
            <w:r w:rsidRPr="003C4D3A">
              <w:rPr>
                <w:rFonts w:ascii="Times New Roman" w:hAnsi="Times New Roman" w:cs="Times New Roman"/>
                <w:color w:val="auto"/>
                <w:sz w:val="24"/>
                <w:szCs w:val="24"/>
              </w:rPr>
              <w:t>поданні</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документів</w:t>
            </w:r>
            <w:proofErr w:type="spellEnd"/>
            <w:r w:rsidRPr="003C4D3A">
              <w:rPr>
                <w:rFonts w:ascii="Times New Roman" w:hAnsi="Times New Roman" w:cs="Times New Roman"/>
                <w:color w:val="auto"/>
                <w:sz w:val="24"/>
                <w:szCs w:val="24"/>
              </w:rPr>
              <w:t xml:space="preserve"> з метою:</w:t>
            </w:r>
          </w:p>
          <w:p w14:paraId="19D957F6" w14:textId="77777777" w:rsidR="003C4D3A" w:rsidRPr="003C4D3A" w:rsidRDefault="003C4D3A" w:rsidP="003C4D3A">
            <w:pPr>
              <w:contextualSpacing/>
              <w:rPr>
                <w:rFonts w:ascii="Times New Roman" w:hAnsi="Times New Roman" w:cs="Times New Roman"/>
                <w:color w:val="auto"/>
                <w:sz w:val="24"/>
                <w:szCs w:val="24"/>
              </w:rPr>
            </w:pPr>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встановлення</w:t>
            </w:r>
            <w:proofErr w:type="spellEnd"/>
            <w:r w:rsidRPr="003C4D3A">
              <w:rPr>
                <w:rFonts w:ascii="Times New Roman" w:hAnsi="Times New Roman" w:cs="Times New Roman"/>
                <w:color w:val="auto"/>
                <w:sz w:val="24"/>
                <w:szCs w:val="24"/>
              </w:rPr>
              <w:t xml:space="preserve"> статусу члена </w:t>
            </w:r>
            <w:proofErr w:type="spellStart"/>
            <w:r w:rsidRPr="003C4D3A">
              <w:rPr>
                <w:rFonts w:ascii="Times New Roman" w:hAnsi="Times New Roman" w:cs="Times New Roman"/>
                <w:color w:val="auto"/>
                <w:sz w:val="24"/>
                <w:szCs w:val="24"/>
              </w:rPr>
              <w:t>сім’ї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загиблого</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померлого</w:t>
            </w:r>
            <w:proofErr w:type="spellEnd"/>
            <w:r w:rsidRPr="003C4D3A">
              <w:rPr>
                <w:rFonts w:ascii="Times New Roman" w:hAnsi="Times New Roman" w:cs="Times New Roman"/>
                <w:color w:val="auto"/>
                <w:sz w:val="24"/>
                <w:szCs w:val="24"/>
              </w:rPr>
              <w:t xml:space="preserve">) ветерана </w:t>
            </w:r>
            <w:proofErr w:type="spellStart"/>
            <w:r w:rsidRPr="003C4D3A">
              <w:rPr>
                <w:rFonts w:ascii="Times New Roman" w:hAnsi="Times New Roman" w:cs="Times New Roman"/>
                <w:color w:val="auto"/>
                <w:sz w:val="24"/>
                <w:szCs w:val="24"/>
              </w:rPr>
              <w:t>війни</w:t>
            </w:r>
            <w:proofErr w:type="spellEnd"/>
            <w:r w:rsidRPr="003C4D3A">
              <w:rPr>
                <w:rFonts w:ascii="Times New Roman" w:hAnsi="Times New Roman" w:cs="Times New Roman"/>
                <w:color w:val="auto"/>
                <w:sz w:val="24"/>
                <w:szCs w:val="24"/>
              </w:rPr>
              <w:t xml:space="preserve"> та члена </w:t>
            </w:r>
            <w:proofErr w:type="spellStart"/>
            <w:r w:rsidRPr="003C4D3A">
              <w:rPr>
                <w:rFonts w:ascii="Times New Roman" w:hAnsi="Times New Roman" w:cs="Times New Roman"/>
                <w:color w:val="auto"/>
                <w:sz w:val="24"/>
                <w:szCs w:val="24"/>
              </w:rPr>
              <w:t>сім’ї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загиблого</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померлого</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Захисника</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чи</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Захисниці</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України</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видачі</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посвідчення</w:t>
            </w:r>
            <w:proofErr w:type="spellEnd"/>
            <w:r w:rsidRPr="003C4D3A">
              <w:rPr>
                <w:rFonts w:ascii="Times New Roman" w:hAnsi="Times New Roman" w:cs="Times New Roman"/>
                <w:color w:val="auto"/>
                <w:sz w:val="24"/>
                <w:szCs w:val="24"/>
              </w:rPr>
              <w:t xml:space="preserve"> / </w:t>
            </w:r>
            <w:proofErr w:type="spellStart"/>
            <w:r w:rsidRPr="003C4D3A">
              <w:rPr>
                <w:rFonts w:ascii="Times New Roman" w:hAnsi="Times New Roman" w:cs="Times New Roman"/>
                <w:color w:val="auto"/>
                <w:sz w:val="24"/>
                <w:szCs w:val="24"/>
              </w:rPr>
              <w:t>довідки</w:t>
            </w:r>
            <w:proofErr w:type="spellEnd"/>
            <w:r w:rsidRPr="003C4D3A">
              <w:rPr>
                <w:rFonts w:ascii="Times New Roman" w:hAnsi="Times New Roman" w:cs="Times New Roman"/>
                <w:color w:val="auto"/>
                <w:sz w:val="24"/>
                <w:szCs w:val="24"/>
              </w:rPr>
              <w:t>;</w:t>
            </w:r>
          </w:p>
          <w:p w14:paraId="6B55DC25" w14:textId="4210373B" w:rsidR="003C4D3A" w:rsidRPr="003C4D3A" w:rsidRDefault="003C4D3A" w:rsidP="003C4D3A">
            <w:pPr>
              <w:spacing w:after="0" w:line="240" w:lineRule="auto"/>
              <w:ind w:left="0" w:right="0" w:firstLine="0"/>
              <w:jc w:val="left"/>
              <w:rPr>
                <w:rFonts w:ascii="Times New Roman" w:hAnsi="Times New Roman" w:cs="Times New Roman"/>
                <w:color w:val="auto"/>
                <w:sz w:val="24"/>
                <w:szCs w:val="24"/>
                <w:lang w:val="uk-UA"/>
              </w:rPr>
            </w:pPr>
            <w:r w:rsidRPr="003C4D3A">
              <w:rPr>
                <w:rFonts w:ascii="Times New Roman" w:hAnsi="Times New Roman" w:cs="Times New Roman"/>
                <w:color w:val="auto"/>
                <w:sz w:val="24"/>
                <w:szCs w:val="24"/>
              </w:rPr>
              <w:t xml:space="preserve"> - </w:t>
            </w:r>
            <w:proofErr w:type="spellStart"/>
            <w:r w:rsidRPr="003C4D3A">
              <w:rPr>
                <w:rFonts w:ascii="Times New Roman" w:hAnsi="Times New Roman" w:cs="Times New Roman"/>
                <w:color w:val="auto"/>
                <w:sz w:val="24"/>
                <w:szCs w:val="24"/>
              </w:rPr>
              <w:t>встановлення</w:t>
            </w:r>
            <w:proofErr w:type="spellEnd"/>
            <w:r w:rsidRPr="003C4D3A">
              <w:rPr>
                <w:rFonts w:ascii="Times New Roman" w:hAnsi="Times New Roman" w:cs="Times New Roman"/>
                <w:color w:val="auto"/>
                <w:sz w:val="24"/>
                <w:szCs w:val="24"/>
              </w:rPr>
              <w:t xml:space="preserve"> статусу особи з </w:t>
            </w:r>
            <w:proofErr w:type="spellStart"/>
            <w:r w:rsidRPr="003C4D3A">
              <w:rPr>
                <w:rFonts w:ascii="Times New Roman" w:hAnsi="Times New Roman" w:cs="Times New Roman"/>
                <w:color w:val="auto"/>
                <w:sz w:val="24"/>
                <w:szCs w:val="24"/>
              </w:rPr>
              <w:t>інвалідністю</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внаслідок</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війни</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видачі</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посвідчення</w:t>
            </w:r>
            <w:proofErr w:type="spellEnd"/>
            <w:r w:rsidRPr="003C4D3A">
              <w:rPr>
                <w:rFonts w:ascii="Times New Roman" w:hAnsi="Times New Roman" w:cs="Times New Roman"/>
                <w:color w:val="auto"/>
                <w:sz w:val="24"/>
                <w:szCs w:val="24"/>
              </w:rPr>
              <w:t xml:space="preserve"> / </w:t>
            </w:r>
            <w:proofErr w:type="spellStart"/>
            <w:r w:rsidRPr="003C4D3A">
              <w:rPr>
                <w:rFonts w:ascii="Times New Roman" w:hAnsi="Times New Roman" w:cs="Times New Roman"/>
                <w:color w:val="auto"/>
                <w:sz w:val="24"/>
                <w:szCs w:val="24"/>
              </w:rPr>
              <w:t>довідки</w:t>
            </w:r>
            <w:proofErr w:type="spellEnd"/>
            <w:r w:rsidRPr="003C4D3A">
              <w:rPr>
                <w:rFonts w:ascii="Times New Roman" w:hAnsi="Times New Roman" w:cs="Times New Roman"/>
                <w:color w:val="auto"/>
                <w:sz w:val="24"/>
                <w:szCs w:val="24"/>
              </w:rPr>
              <w:t>.</w:t>
            </w:r>
          </w:p>
        </w:tc>
        <w:tc>
          <w:tcPr>
            <w:tcW w:w="1417" w:type="dxa"/>
          </w:tcPr>
          <w:p w14:paraId="7EB8CDED" w14:textId="32A72C20"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t>Відділ</w:t>
            </w:r>
            <w:proofErr w:type="spellEnd"/>
            <w:r w:rsidRPr="003C4D3A">
              <w:rPr>
                <w:rFonts w:ascii="Times New Roman" w:hAnsi="Times New Roman" w:cs="Times New Roman"/>
                <w:color w:val="auto"/>
                <w:sz w:val="24"/>
                <w:szCs w:val="24"/>
              </w:rPr>
              <w:t xml:space="preserve"> з </w:t>
            </w:r>
            <w:proofErr w:type="spellStart"/>
            <w:r w:rsidRPr="003C4D3A">
              <w:rPr>
                <w:rFonts w:ascii="Times New Roman" w:hAnsi="Times New Roman" w:cs="Times New Roman"/>
                <w:color w:val="auto"/>
                <w:sz w:val="24"/>
                <w:szCs w:val="24"/>
              </w:rPr>
              <w:t>питань</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ветеранської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політики</w:t>
            </w:r>
            <w:proofErr w:type="spellEnd"/>
          </w:p>
        </w:tc>
        <w:tc>
          <w:tcPr>
            <w:tcW w:w="1276" w:type="dxa"/>
          </w:tcPr>
          <w:p w14:paraId="12C1046C" w14:textId="52548E22"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t>фінансуван</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ня</w:t>
            </w:r>
            <w:proofErr w:type="spellEnd"/>
            <w:r w:rsidRPr="003C4D3A">
              <w:rPr>
                <w:rFonts w:ascii="Times New Roman" w:hAnsi="Times New Roman" w:cs="Times New Roman"/>
                <w:color w:val="auto"/>
                <w:sz w:val="24"/>
                <w:szCs w:val="24"/>
              </w:rPr>
              <w:t xml:space="preserve"> не </w:t>
            </w:r>
            <w:proofErr w:type="spellStart"/>
            <w:r w:rsidRPr="003C4D3A">
              <w:rPr>
                <w:rFonts w:ascii="Times New Roman" w:hAnsi="Times New Roman" w:cs="Times New Roman"/>
                <w:color w:val="auto"/>
                <w:sz w:val="24"/>
                <w:szCs w:val="24"/>
              </w:rPr>
              <w:t>потребує</w:t>
            </w:r>
            <w:proofErr w:type="spellEnd"/>
          </w:p>
        </w:tc>
        <w:tc>
          <w:tcPr>
            <w:tcW w:w="1134" w:type="dxa"/>
          </w:tcPr>
          <w:p w14:paraId="11D35883" w14:textId="5D68DF01"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c>
          <w:tcPr>
            <w:tcW w:w="992" w:type="dxa"/>
          </w:tcPr>
          <w:p w14:paraId="73F752AF" w14:textId="1B40206D"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c>
          <w:tcPr>
            <w:tcW w:w="992" w:type="dxa"/>
          </w:tcPr>
          <w:p w14:paraId="722BED25" w14:textId="0628C121"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c>
          <w:tcPr>
            <w:tcW w:w="993" w:type="dxa"/>
          </w:tcPr>
          <w:p w14:paraId="1A35A219" w14:textId="6485C60F"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r>
      <w:tr w:rsidR="003C4D3A" w14:paraId="7ACDA03D" w14:textId="77777777" w:rsidTr="003C4D3A">
        <w:tc>
          <w:tcPr>
            <w:tcW w:w="507" w:type="dxa"/>
          </w:tcPr>
          <w:p w14:paraId="67C4DCD5" w14:textId="6D2B5C07" w:rsidR="003C4D3A" w:rsidRPr="00B63C77" w:rsidRDefault="003C4D3A"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6</w:t>
            </w:r>
          </w:p>
        </w:tc>
        <w:tc>
          <w:tcPr>
            <w:tcW w:w="2862" w:type="dxa"/>
          </w:tcPr>
          <w:p w14:paraId="0658CD3F" w14:textId="7B1675A3"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t>Формування</w:t>
            </w:r>
            <w:proofErr w:type="spellEnd"/>
            <w:r w:rsidRPr="003C4D3A">
              <w:rPr>
                <w:rFonts w:ascii="Times New Roman" w:hAnsi="Times New Roman" w:cs="Times New Roman"/>
                <w:color w:val="auto"/>
                <w:sz w:val="24"/>
                <w:szCs w:val="24"/>
              </w:rPr>
              <w:t xml:space="preserve"> та </w:t>
            </w:r>
            <w:proofErr w:type="spellStart"/>
            <w:r w:rsidRPr="003C4D3A">
              <w:rPr>
                <w:rFonts w:ascii="Times New Roman" w:hAnsi="Times New Roman" w:cs="Times New Roman"/>
                <w:color w:val="auto"/>
                <w:sz w:val="24"/>
                <w:szCs w:val="24"/>
              </w:rPr>
              <w:t>підтримка</w:t>
            </w:r>
            <w:proofErr w:type="spellEnd"/>
            <w:r w:rsidRPr="003C4D3A">
              <w:rPr>
                <w:rFonts w:ascii="Times New Roman" w:hAnsi="Times New Roman" w:cs="Times New Roman"/>
                <w:color w:val="auto"/>
                <w:sz w:val="24"/>
                <w:szCs w:val="24"/>
              </w:rPr>
              <w:t xml:space="preserve"> в актуальному </w:t>
            </w:r>
            <w:proofErr w:type="spellStart"/>
            <w:r w:rsidRPr="003C4D3A">
              <w:rPr>
                <w:rFonts w:ascii="Times New Roman" w:hAnsi="Times New Roman" w:cs="Times New Roman"/>
                <w:color w:val="auto"/>
                <w:sz w:val="24"/>
                <w:szCs w:val="24"/>
              </w:rPr>
              <w:t>стані</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Єдиного</w:t>
            </w:r>
            <w:proofErr w:type="spellEnd"/>
            <w:r w:rsidRPr="003C4D3A">
              <w:rPr>
                <w:rFonts w:ascii="Times New Roman" w:hAnsi="Times New Roman" w:cs="Times New Roman"/>
                <w:color w:val="auto"/>
                <w:sz w:val="24"/>
                <w:szCs w:val="24"/>
              </w:rPr>
              <w:t xml:space="preserve"> державного </w:t>
            </w:r>
            <w:proofErr w:type="spellStart"/>
            <w:r w:rsidRPr="003C4D3A">
              <w:rPr>
                <w:rFonts w:ascii="Times New Roman" w:hAnsi="Times New Roman" w:cs="Times New Roman"/>
                <w:color w:val="auto"/>
                <w:sz w:val="24"/>
                <w:szCs w:val="24"/>
              </w:rPr>
              <w:t>реєстру</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ветеранів</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війни</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членів</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сімей</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загиблих</w:t>
            </w:r>
            <w:proofErr w:type="spellEnd"/>
            <w:r w:rsidRPr="003C4D3A">
              <w:rPr>
                <w:rFonts w:ascii="Times New Roman" w:hAnsi="Times New Roman" w:cs="Times New Roman"/>
                <w:color w:val="auto"/>
                <w:sz w:val="24"/>
                <w:szCs w:val="24"/>
              </w:rPr>
              <w:t>/</w:t>
            </w:r>
            <w:proofErr w:type="spellStart"/>
            <w:r w:rsidRPr="003C4D3A">
              <w:rPr>
                <w:rFonts w:ascii="Times New Roman" w:hAnsi="Times New Roman" w:cs="Times New Roman"/>
                <w:color w:val="auto"/>
                <w:sz w:val="24"/>
                <w:szCs w:val="24"/>
              </w:rPr>
              <w:t>померлих</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зниклих</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безвісті</w:t>
            </w:r>
            <w:proofErr w:type="spellEnd"/>
          </w:p>
        </w:tc>
        <w:tc>
          <w:tcPr>
            <w:tcW w:w="1417" w:type="dxa"/>
          </w:tcPr>
          <w:p w14:paraId="17C692A7" w14:textId="3B1B6650"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t>Відділ</w:t>
            </w:r>
            <w:proofErr w:type="spellEnd"/>
            <w:r w:rsidRPr="003C4D3A">
              <w:rPr>
                <w:rFonts w:ascii="Times New Roman" w:hAnsi="Times New Roman" w:cs="Times New Roman"/>
                <w:color w:val="auto"/>
                <w:sz w:val="24"/>
                <w:szCs w:val="24"/>
              </w:rPr>
              <w:t xml:space="preserve"> з </w:t>
            </w:r>
            <w:proofErr w:type="spellStart"/>
            <w:r w:rsidRPr="003C4D3A">
              <w:rPr>
                <w:rFonts w:ascii="Times New Roman" w:hAnsi="Times New Roman" w:cs="Times New Roman"/>
                <w:color w:val="auto"/>
                <w:sz w:val="24"/>
                <w:szCs w:val="24"/>
              </w:rPr>
              <w:t>питань</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ветеранської</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політики</w:t>
            </w:r>
            <w:proofErr w:type="spellEnd"/>
          </w:p>
        </w:tc>
        <w:tc>
          <w:tcPr>
            <w:tcW w:w="1276" w:type="dxa"/>
          </w:tcPr>
          <w:p w14:paraId="37F4BCF4" w14:textId="2530D505" w:rsidR="003C4D3A" w:rsidRPr="003C4D3A" w:rsidRDefault="003C4D3A"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C4D3A">
              <w:rPr>
                <w:rFonts w:ascii="Times New Roman" w:hAnsi="Times New Roman" w:cs="Times New Roman"/>
                <w:color w:val="auto"/>
                <w:sz w:val="24"/>
                <w:szCs w:val="24"/>
              </w:rPr>
              <w:t>фінансуван</w:t>
            </w:r>
            <w:proofErr w:type="spellEnd"/>
            <w:r w:rsidRPr="003C4D3A">
              <w:rPr>
                <w:rFonts w:ascii="Times New Roman" w:hAnsi="Times New Roman" w:cs="Times New Roman"/>
                <w:color w:val="auto"/>
                <w:sz w:val="24"/>
                <w:szCs w:val="24"/>
              </w:rPr>
              <w:t xml:space="preserve"> </w:t>
            </w:r>
            <w:proofErr w:type="spellStart"/>
            <w:r w:rsidRPr="003C4D3A">
              <w:rPr>
                <w:rFonts w:ascii="Times New Roman" w:hAnsi="Times New Roman" w:cs="Times New Roman"/>
                <w:color w:val="auto"/>
                <w:sz w:val="24"/>
                <w:szCs w:val="24"/>
              </w:rPr>
              <w:t>ня</w:t>
            </w:r>
            <w:proofErr w:type="spellEnd"/>
            <w:r w:rsidRPr="003C4D3A">
              <w:rPr>
                <w:rFonts w:ascii="Times New Roman" w:hAnsi="Times New Roman" w:cs="Times New Roman"/>
                <w:color w:val="auto"/>
                <w:sz w:val="24"/>
                <w:szCs w:val="24"/>
              </w:rPr>
              <w:t xml:space="preserve"> не </w:t>
            </w:r>
            <w:proofErr w:type="spellStart"/>
            <w:r w:rsidRPr="003C4D3A">
              <w:rPr>
                <w:rFonts w:ascii="Times New Roman" w:hAnsi="Times New Roman" w:cs="Times New Roman"/>
                <w:color w:val="auto"/>
                <w:sz w:val="24"/>
                <w:szCs w:val="24"/>
              </w:rPr>
              <w:t>потребує</w:t>
            </w:r>
            <w:proofErr w:type="spellEnd"/>
          </w:p>
        </w:tc>
        <w:tc>
          <w:tcPr>
            <w:tcW w:w="1134" w:type="dxa"/>
          </w:tcPr>
          <w:p w14:paraId="43019D87" w14:textId="7B0C1AB1"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c>
          <w:tcPr>
            <w:tcW w:w="992" w:type="dxa"/>
          </w:tcPr>
          <w:p w14:paraId="3005296C" w14:textId="1A68F210"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c>
          <w:tcPr>
            <w:tcW w:w="992" w:type="dxa"/>
          </w:tcPr>
          <w:p w14:paraId="5112E4DB" w14:textId="471B09BB"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c>
          <w:tcPr>
            <w:tcW w:w="993" w:type="dxa"/>
          </w:tcPr>
          <w:p w14:paraId="5CE2907B" w14:textId="7351346E" w:rsidR="003C4D3A" w:rsidRPr="003C4D3A" w:rsidRDefault="003C4D3A" w:rsidP="003C4D3A">
            <w:pPr>
              <w:spacing w:after="0" w:line="240" w:lineRule="auto"/>
              <w:ind w:left="0" w:right="0" w:firstLine="0"/>
              <w:jc w:val="center"/>
              <w:rPr>
                <w:rFonts w:ascii="Times New Roman" w:hAnsi="Times New Roman" w:cs="Times New Roman"/>
                <w:color w:val="auto"/>
                <w:sz w:val="24"/>
                <w:szCs w:val="24"/>
                <w:lang w:val="uk-UA"/>
              </w:rPr>
            </w:pPr>
            <w:r w:rsidRPr="003C4D3A">
              <w:rPr>
                <w:rFonts w:ascii="Times New Roman" w:hAnsi="Times New Roman" w:cs="Times New Roman"/>
                <w:color w:val="auto"/>
                <w:sz w:val="24"/>
                <w:szCs w:val="24"/>
                <w:lang w:val="uk-UA"/>
              </w:rPr>
              <w:t>-</w:t>
            </w:r>
          </w:p>
        </w:tc>
      </w:tr>
      <w:tr w:rsidR="000B01CB" w14:paraId="37D24FFF" w14:textId="77777777" w:rsidTr="003C4D3A">
        <w:tc>
          <w:tcPr>
            <w:tcW w:w="507" w:type="dxa"/>
          </w:tcPr>
          <w:p w14:paraId="3D893108" w14:textId="0B810231" w:rsidR="000B01CB" w:rsidRPr="00B63C77" w:rsidRDefault="000B01CB"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7</w:t>
            </w:r>
          </w:p>
        </w:tc>
        <w:tc>
          <w:tcPr>
            <w:tcW w:w="2862" w:type="dxa"/>
          </w:tcPr>
          <w:p w14:paraId="532AD6E6" w14:textId="0821F5FC" w:rsidR="000B01CB" w:rsidRPr="00594ED0" w:rsidRDefault="000B01CB"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594ED0">
              <w:rPr>
                <w:rFonts w:ascii="Times New Roman" w:hAnsi="Times New Roman" w:cs="Times New Roman"/>
                <w:color w:val="auto"/>
                <w:sz w:val="24"/>
                <w:szCs w:val="24"/>
              </w:rPr>
              <w:t>Створення</w:t>
            </w:r>
            <w:proofErr w:type="spellEnd"/>
            <w:r w:rsidRPr="00594ED0">
              <w:rPr>
                <w:rFonts w:ascii="Times New Roman" w:hAnsi="Times New Roman" w:cs="Times New Roman"/>
                <w:color w:val="auto"/>
                <w:sz w:val="24"/>
                <w:szCs w:val="24"/>
              </w:rPr>
              <w:t xml:space="preserve"> та </w:t>
            </w:r>
            <w:proofErr w:type="spellStart"/>
            <w:r w:rsidRPr="00594ED0">
              <w:rPr>
                <w:rFonts w:ascii="Times New Roman" w:hAnsi="Times New Roman" w:cs="Times New Roman"/>
                <w:color w:val="auto"/>
                <w:sz w:val="24"/>
                <w:szCs w:val="24"/>
              </w:rPr>
              <w:t>забезпечення</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роботи</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ветеранського</w:t>
            </w:r>
            <w:proofErr w:type="spellEnd"/>
            <w:r w:rsidRPr="00594ED0">
              <w:rPr>
                <w:rFonts w:ascii="Times New Roman" w:hAnsi="Times New Roman" w:cs="Times New Roman"/>
                <w:color w:val="auto"/>
                <w:sz w:val="24"/>
                <w:szCs w:val="24"/>
              </w:rPr>
              <w:t xml:space="preserve"> простору (</w:t>
            </w:r>
            <w:proofErr w:type="spellStart"/>
            <w:r w:rsidRPr="00594ED0">
              <w:rPr>
                <w:rFonts w:ascii="Times New Roman" w:hAnsi="Times New Roman" w:cs="Times New Roman"/>
                <w:color w:val="auto"/>
                <w:sz w:val="24"/>
                <w:szCs w:val="24"/>
              </w:rPr>
              <w:t>ХАБу</w:t>
            </w:r>
            <w:proofErr w:type="spellEnd"/>
            <w:r w:rsidRPr="00594ED0">
              <w:rPr>
                <w:rFonts w:ascii="Times New Roman" w:hAnsi="Times New Roman" w:cs="Times New Roman"/>
                <w:color w:val="auto"/>
                <w:sz w:val="24"/>
                <w:szCs w:val="24"/>
              </w:rPr>
              <w:t>)</w:t>
            </w:r>
          </w:p>
        </w:tc>
        <w:tc>
          <w:tcPr>
            <w:tcW w:w="1417" w:type="dxa"/>
          </w:tcPr>
          <w:p w14:paraId="2D830AF9" w14:textId="075C1061" w:rsidR="000B01CB" w:rsidRPr="00594ED0" w:rsidRDefault="000B01CB"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594ED0">
              <w:rPr>
                <w:rFonts w:ascii="Times New Roman" w:hAnsi="Times New Roman" w:cs="Times New Roman"/>
                <w:color w:val="auto"/>
                <w:sz w:val="24"/>
                <w:szCs w:val="24"/>
              </w:rPr>
              <w:t>Відділ</w:t>
            </w:r>
            <w:proofErr w:type="spellEnd"/>
            <w:r w:rsidRPr="00594ED0">
              <w:rPr>
                <w:rFonts w:ascii="Times New Roman" w:hAnsi="Times New Roman" w:cs="Times New Roman"/>
                <w:color w:val="auto"/>
                <w:sz w:val="24"/>
                <w:szCs w:val="24"/>
              </w:rPr>
              <w:t xml:space="preserve"> з </w:t>
            </w:r>
            <w:proofErr w:type="spellStart"/>
            <w:r w:rsidRPr="00594ED0">
              <w:rPr>
                <w:rFonts w:ascii="Times New Roman" w:hAnsi="Times New Roman" w:cs="Times New Roman"/>
                <w:color w:val="auto"/>
                <w:sz w:val="24"/>
                <w:szCs w:val="24"/>
              </w:rPr>
              <w:t>питань</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ветеранської</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політики</w:t>
            </w:r>
            <w:proofErr w:type="spellEnd"/>
          </w:p>
        </w:tc>
        <w:tc>
          <w:tcPr>
            <w:tcW w:w="1276" w:type="dxa"/>
          </w:tcPr>
          <w:p w14:paraId="1748CEFF" w14:textId="71ED16AD" w:rsidR="000B01CB" w:rsidRPr="00594ED0" w:rsidRDefault="000B01CB"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594ED0">
              <w:rPr>
                <w:rFonts w:ascii="Times New Roman" w:hAnsi="Times New Roman" w:cs="Times New Roman"/>
                <w:color w:val="auto"/>
                <w:sz w:val="24"/>
                <w:szCs w:val="24"/>
              </w:rPr>
              <w:t>інші</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джерела</w:t>
            </w:r>
            <w:proofErr w:type="spellEnd"/>
          </w:p>
        </w:tc>
        <w:tc>
          <w:tcPr>
            <w:tcW w:w="1134" w:type="dxa"/>
          </w:tcPr>
          <w:p w14:paraId="5F39CCA0" w14:textId="2F8BE8F4" w:rsidR="000B01CB" w:rsidRPr="00594ED0" w:rsidRDefault="000B01CB"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350,0</w:t>
            </w:r>
          </w:p>
        </w:tc>
        <w:tc>
          <w:tcPr>
            <w:tcW w:w="992" w:type="dxa"/>
          </w:tcPr>
          <w:p w14:paraId="476BF49C" w14:textId="2574A718" w:rsidR="000B01CB" w:rsidRPr="00594ED0" w:rsidRDefault="000B01CB"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350,0</w:t>
            </w:r>
          </w:p>
        </w:tc>
        <w:tc>
          <w:tcPr>
            <w:tcW w:w="992" w:type="dxa"/>
          </w:tcPr>
          <w:p w14:paraId="1393E063" w14:textId="073AFE04" w:rsidR="000B01CB" w:rsidRPr="00594ED0" w:rsidRDefault="000B01CB"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w:t>
            </w:r>
          </w:p>
        </w:tc>
        <w:tc>
          <w:tcPr>
            <w:tcW w:w="993" w:type="dxa"/>
          </w:tcPr>
          <w:p w14:paraId="2B13F608" w14:textId="7D2F9F10" w:rsidR="000B01CB" w:rsidRPr="00594ED0" w:rsidRDefault="000B01CB"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w:t>
            </w:r>
          </w:p>
        </w:tc>
      </w:tr>
      <w:tr w:rsidR="00594ED0" w14:paraId="0A2EB638" w14:textId="77777777" w:rsidTr="003C4D3A">
        <w:tc>
          <w:tcPr>
            <w:tcW w:w="507" w:type="dxa"/>
          </w:tcPr>
          <w:p w14:paraId="1A53C13B" w14:textId="62FA6972" w:rsidR="00594ED0" w:rsidRPr="00B63C77" w:rsidRDefault="00594ED0"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8</w:t>
            </w:r>
          </w:p>
        </w:tc>
        <w:tc>
          <w:tcPr>
            <w:tcW w:w="2862" w:type="dxa"/>
          </w:tcPr>
          <w:p w14:paraId="1A28B4E0" w14:textId="63D8259C" w:rsidR="00594ED0" w:rsidRPr="00594ED0" w:rsidRDefault="00594ED0"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594ED0">
              <w:rPr>
                <w:rFonts w:ascii="Times New Roman" w:hAnsi="Times New Roman" w:cs="Times New Roman"/>
                <w:color w:val="auto"/>
                <w:sz w:val="24"/>
                <w:szCs w:val="24"/>
              </w:rPr>
              <w:t>Організація</w:t>
            </w:r>
            <w:proofErr w:type="spellEnd"/>
            <w:r w:rsidRPr="00594ED0">
              <w:rPr>
                <w:rFonts w:ascii="Times New Roman" w:hAnsi="Times New Roman" w:cs="Times New Roman"/>
                <w:color w:val="auto"/>
                <w:sz w:val="24"/>
                <w:szCs w:val="24"/>
              </w:rPr>
              <w:t xml:space="preserve"> та </w:t>
            </w:r>
            <w:proofErr w:type="spellStart"/>
            <w:r w:rsidRPr="00594ED0">
              <w:rPr>
                <w:rFonts w:ascii="Times New Roman" w:hAnsi="Times New Roman" w:cs="Times New Roman"/>
                <w:color w:val="auto"/>
                <w:sz w:val="24"/>
                <w:szCs w:val="24"/>
              </w:rPr>
              <w:t>проведення</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святкових</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офіційних</w:t>
            </w:r>
            <w:proofErr w:type="spellEnd"/>
            <w:r w:rsidRPr="00594ED0">
              <w:rPr>
                <w:rFonts w:ascii="Times New Roman" w:hAnsi="Times New Roman" w:cs="Times New Roman"/>
                <w:color w:val="auto"/>
                <w:sz w:val="24"/>
                <w:szCs w:val="24"/>
              </w:rPr>
              <w:t xml:space="preserve"> та </w:t>
            </w:r>
            <w:proofErr w:type="spellStart"/>
            <w:r w:rsidRPr="00594ED0">
              <w:rPr>
                <w:rFonts w:ascii="Times New Roman" w:hAnsi="Times New Roman" w:cs="Times New Roman"/>
                <w:color w:val="auto"/>
                <w:sz w:val="24"/>
                <w:szCs w:val="24"/>
              </w:rPr>
              <w:t>поминальних</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заходів</w:t>
            </w:r>
            <w:proofErr w:type="spellEnd"/>
            <w:r w:rsidRPr="00594ED0">
              <w:rPr>
                <w:rFonts w:ascii="Times New Roman" w:hAnsi="Times New Roman" w:cs="Times New Roman"/>
                <w:color w:val="auto"/>
                <w:sz w:val="24"/>
                <w:szCs w:val="24"/>
              </w:rPr>
              <w:t xml:space="preserve"> у </w:t>
            </w:r>
            <w:proofErr w:type="spellStart"/>
            <w:r w:rsidRPr="00594ED0">
              <w:rPr>
                <w:rFonts w:ascii="Times New Roman" w:hAnsi="Times New Roman" w:cs="Times New Roman"/>
                <w:color w:val="auto"/>
                <w:sz w:val="24"/>
                <w:szCs w:val="24"/>
              </w:rPr>
              <w:t>громаді</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вшанування</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полеглих</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воїнів</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Захисників</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України</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придбання</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продукції</w:t>
            </w:r>
            <w:proofErr w:type="spellEnd"/>
            <w:r w:rsidRPr="00594ED0">
              <w:rPr>
                <w:rFonts w:ascii="Times New Roman" w:hAnsi="Times New Roman" w:cs="Times New Roman"/>
                <w:color w:val="auto"/>
                <w:sz w:val="24"/>
                <w:szCs w:val="24"/>
              </w:rPr>
              <w:t xml:space="preserve"> з </w:t>
            </w:r>
            <w:proofErr w:type="spellStart"/>
            <w:r w:rsidRPr="00594ED0">
              <w:rPr>
                <w:rFonts w:ascii="Times New Roman" w:hAnsi="Times New Roman" w:cs="Times New Roman"/>
                <w:color w:val="auto"/>
                <w:sz w:val="24"/>
                <w:szCs w:val="24"/>
              </w:rPr>
              <w:t>брендовим</w:t>
            </w:r>
            <w:proofErr w:type="spellEnd"/>
            <w:r w:rsidRPr="00594ED0">
              <w:rPr>
                <w:rFonts w:ascii="Times New Roman" w:hAnsi="Times New Roman" w:cs="Times New Roman"/>
                <w:color w:val="auto"/>
                <w:sz w:val="24"/>
                <w:szCs w:val="24"/>
              </w:rPr>
              <w:t xml:space="preserve"> логотипом для </w:t>
            </w:r>
            <w:proofErr w:type="spellStart"/>
            <w:r w:rsidRPr="00594ED0">
              <w:rPr>
                <w:rFonts w:ascii="Times New Roman" w:hAnsi="Times New Roman" w:cs="Times New Roman"/>
                <w:color w:val="auto"/>
                <w:sz w:val="24"/>
                <w:szCs w:val="24"/>
              </w:rPr>
              <w:t>ветеранів</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тощо</w:t>
            </w:r>
            <w:proofErr w:type="spellEnd"/>
            <w:r w:rsidRPr="00594ED0">
              <w:rPr>
                <w:rFonts w:ascii="Times New Roman" w:hAnsi="Times New Roman" w:cs="Times New Roman"/>
                <w:color w:val="auto"/>
                <w:sz w:val="24"/>
                <w:szCs w:val="24"/>
              </w:rPr>
              <w:t>)</w:t>
            </w:r>
          </w:p>
        </w:tc>
        <w:tc>
          <w:tcPr>
            <w:tcW w:w="1417" w:type="dxa"/>
          </w:tcPr>
          <w:p w14:paraId="26AFB0F2" w14:textId="2A7AE3D8" w:rsidR="00594ED0" w:rsidRPr="00594ED0" w:rsidRDefault="00594ED0"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594ED0">
              <w:rPr>
                <w:rFonts w:ascii="Times New Roman" w:hAnsi="Times New Roman" w:cs="Times New Roman"/>
                <w:color w:val="auto"/>
                <w:sz w:val="24"/>
                <w:szCs w:val="24"/>
              </w:rPr>
              <w:t>Відділ</w:t>
            </w:r>
            <w:proofErr w:type="spellEnd"/>
            <w:r w:rsidRPr="00594ED0">
              <w:rPr>
                <w:rFonts w:ascii="Times New Roman" w:hAnsi="Times New Roman" w:cs="Times New Roman"/>
                <w:color w:val="auto"/>
                <w:sz w:val="24"/>
                <w:szCs w:val="24"/>
              </w:rPr>
              <w:t xml:space="preserve"> з </w:t>
            </w:r>
            <w:proofErr w:type="spellStart"/>
            <w:r w:rsidRPr="00594ED0">
              <w:rPr>
                <w:rFonts w:ascii="Times New Roman" w:hAnsi="Times New Roman" w:cs="Times New Roman"/>
                <w:color w:val="auto"/>
                <w:sz w:val="24"/>
                <w:szCs w:val="24"/>
              </w:rPr>
              <w:t>питань</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ветеранської</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політики</w:t>
            </w:r>
            <w:proofErr w:type="spellEnd"/>
          </w:p>
        </w:tc>
        <w:tc>
          <w:tcPr>
            <w:tcW w:w="1276" w:type="dxa"/>
          </w:tcPr>
          <w:p w14:paraId="3D23F6E7" w14:textId="4783B168" w:rsidR="00594ED0" w:rsidRPr="00594ED0" w:rsidRDefault="00594ED0" w:rsidP="004E562A">
            <w:pPr>
              <w:spacing w:after="0" w:line="240" w:lineRule="auto"/>
              <w:ind w:left="0" w:right="0" w:firstLine="0"/>
              <w:jc w:val="left"/>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 xml:space="preserve">бюджет </w:t>
            </w:r>
            <w:proofErr w:type="spellStart"/>
            <w:r w:rsidRPr="00594ED0">
              <w:rPr>
                <w:rFonts w:ascii="Times New Roman" w:hAnsi="Times New Roman" w:cs="Times New Roman"/>
                <w:color w:val="auto"/>
                <w:sz w:val="24"/>
                <w:szCs w:val="24"/>
              </w:rPr>
              <w:t>міської</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територіальної</w:t>
            </w:r>
            <w:proofErr w:type="spellEnd"/>
            <w:r w:rsidRPr="00594ED0">
              <w:rPr>
                <w:rFonts w:ascii="Times New Roman" w:hAnsi="Times New Roman" w:cs="Times New Roman"/>
                <w:color w:val="auto"/>
                <w:sz w:val="24"/>
                <w:szCs w:val="24"/>
              </w:rPr>
              <w:t xml:space="preserve"> </w:t>
            </w:r>
            <w:proofErr w:type="spellStart"/>
            <w:r w:rsidRPr="00594ED0">
              <w:rPr>
                <w:rFonts w:ascii="Times New Roman" w:hAnsi="Times New Roman" w:cs="Times New Roman"/>
                <w:color w:val="auto"/>
                <w:sz w:val="24"/>
                <w:szCs w:val="24"/>
              </w:rPr>
              <w:t>громади</w:t>
            </w:r>
            <w:proofErr w:type="spellEnd"/>
          </w:p>
        </w:tc>
        <w:tc>
          <w:tcPr>
            <w:tcW w:w="1134" w:type="dxa"/>
          </w:tcPr>
          <w:p w14:paraId="27C3BE3B" w14:textId="2239B7C1" w:rsidR="00594ED0" w:rsidRPr="00594ED0" w:rsidRDefault="00594ED0"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405,0</w:t>
            </w:r>
          </w:p>
        </w:tc>
        <w:tc>
          <w:tcPr>
            <w:tcW w:w="992" w:type="dxa"/>
          </w:tcPr>
          <w:p w14:paraId="1B65ADC2" w14:textId="1B4B19D8" w:rsidR="00594ED0" w:rsidRPr="00594ED0" w:rsidRDefault="00594ED0"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135,0</w:t>
            </w:r>
          </w:p>
        </w:tc>
        <w:tc>
          <w:tcPr>
            <w:tcW w:w="992" w:type="dxa"/>
          </w:tcPr>
          <w:p w14:paraId="26C7BA87" w14:textId="2B2B25D2" w:rsidR="00594ED0" w:rsidRPr="00594ED0" w:rsidRDefault="00594ED0"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hAnsi="Times New Roman" w:cs="Times New Roman"/>
                <w:color w:val="auto"/>
                <w:sz w:val="24"/>
                <w:szCs w:val="24"/>
              </w:rPr>
              <w:t>135,0</w:t>
            </w:r>
          </w:p>
        </w:tc>
        <w:tc>
          <w:tcPr>
            <w:tcW w:w="993" w:type="dxa"/>
          </w:tcPr>
          <w:p w14:paraId="574B98B8" w14:textId="3156C587" w:rsidR="00594ED0" w:rsidRPr="00594ED0" w:rsidRDefault="00594ED0" w:rsidP="00594ED0">
            <w:pPr>
              <w:spacing w:after="0" w:line="240" w:lineRule="auto"/>
              <w:ind w:left="0" w:right="0" w:firstLine="0"/>
              <w:jc w:val="center"/>
              <w:rPr>
                <w:rFonts w:ascii="Times New Roman" w:hAnsi="Times New Roman" w:cs="Times New Roman"/>
                <w:color w:val="auto"/>
                <w:sz w:val="24"/>
                <w:szCs w:val="24"/>
                <w:lang w:val="uk-UA"/>
              </w:rPr>
            </w:pPr>
            <w:r w:rsidRPr="00594ED0">
              <w:rPr>
                <w:rFonts w:ascii="Times New Roman" w:eastAsia="Calibri" w:hAnsi="Times New Roman" w:cs="Times New Roman"/>
                <w:color w:val="auto"/>
                <w:sz w:val="24"/>
                <w:szCs w:val="24"/>
              </w:rPr>
              <w:t>135,0</w:t>
            </w:r>
          </w:p>
        </w:tc>
      </w:tr>
      <w:tr w:rsidR="00300A93" w14:paraId="33FB64E4" w14:textId="77777777" w:rsidTr="003C4D3A">
        <w:tc>
          <w:tcPr>
            <w:tcW w:w="507" w:type="dxa"/>
          </w:tcPr>
          <w:p w14:paraId="3D1140FC" w14:textId="3BAC202B" w:rsidR="00300A93" w:rsidRPr="00B63C77" w:rsidRDefault="00300A93"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9</w:t>
            </w:r>
          </w:p>
        </w:tc>
        <w:tc>
          <w:tcPr>
            <w:tcW w:w="2862" w:type="dxa"/>
          </w:tcPr>
          <w:p w14:paraId="59F6D7B1" w14:textId="0B550DB6"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00A93">
              <w:rPr>
                <w:rFonts w:ascii="Times New Roman" w:hAnsi="Times New Roman" w:cs="Times New Roman"/>
                <w:color w:val="auto"/>
                <w:sz w:val="24"/>
                <w:szCs w:val="24"/>
              </w:rPr>
              <w:t>Реінтеграція</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ветеранської</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спільноти</w:t>
            </w:r>
            <w:proofErr w:type="spellEnd"/>
            <w:r w:rsidRPr="00300A93">
              <w:rPr>
                <w:rFonts w:ascii="Times New Roman" w:hAnsi="Times New Roman" w:cs="Times New Roman"/>
                <w:color w:val="auto"/>
                <w:sz w:val="24"/>
                <w:szCs w:val="24"/>
              </w:rPr>
              <w:t xml:space="preserve"> шляхом </w:t>
            </w:r>
            <w:proofErr w:type="spellStart"/>
            <w:r w:rsidRPr="00300A93">
              <w:rPr>
                <w:rFonts w:ascii="Times New Roman" w:hAnsi="Times New Roman" w:cs="Times New Roman"/>
                <w:color w:val="auto"/>
                <w:sz w:val="24"/>
                <w:szCs w:val="24"/>
              </w:rPr>
              <w:t>налагодження</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співпраці</w:t>
            </w:r>
            <w:proofErr w:type="spellEnd"/>
            <w:r w:rsidRPr="00300A93">
              <w:rPr>
                <w:rFonts w:ascii="Times New Roman" w:hAnsi="Times New Roman" w:cs="Times New Roman"/>
                <w:color w:val="auto"/>
                <w:sz w:val="24"/>
                <w:szCs w:val="24"/>
              </w:rPr>
              <w:t xml:space="preserve"> з </w:t>
            </w:r>
            <w:proofErr w:type="spellStart"/>
            <w:r w:rsidRPr="00300A93">
              <w:rPr>
                <w:rFonts w:ascii="Times New Roman" w:hAnsi="Times New Roman" w:cs="Times New Roman"/>
                <w:color w:val="auto"/>
                <w:sz w:val="24"/>
                <w:szCs w:val="24"/>
              </w:rPr>
              <w:t>іншими</w:t>
            </w:r>
            <w:proofErr w:type="spellEnd"/>
            <w:r w:rsidRPr="00300A93">
              <w:rPr>
                <w:rFonts w:ascii="Times New Roman" w:hAnsi="Times New Roman" w:cs="Times New Roman"/>
                <w:color w:val="auto"/>
                <w:sz w:val="24"/>
                <w:szCs w:val="24"/>
              </w:rPr>
              <w:t xml:space="preserve"> громадам-партнерами</w:t>
            </w:r>
          </w:p>
        </w:tc>
        <w:tc>
          <w:tcPr>
            <w:tcW w:w="1417" w:type="dxa"/>
          </w:tcPr>
          <w:p w14:paraId="6DBD7A77" w14:textId="463797D9"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00A93">
              <w:rPr>
                <w:rFonts w:ascii="Times New Roman" w:hAnsi="Times New Roman" w:cs="Times New Roman"/>
                <w:color w:val="auto"/>
                <w:sz w:val="24"/>
                <w:szCs w:val="24"/>
              </w:rPr>
              <w:t>Відділ</w:t>
            </w:r>
            <w:proofErr w:type="spellEnd"/>
            <w:r w:rsidRPr="00300A93">
              <w:rPr>
                <w:rFonts w:ascii="Times New Roman" w:hAnsi="Times New Roman" w:cs="Times New Roman"/>
                <w:color w:val="auto"/>
                <w:sz w:val="24"/>
                <w:szCs w:val="24"/>
              </w:rPr>
              <w:t xml:space="preserve"> з </w:t>
            </w:r>
            <w:proofErr w:type="spellStart"/>
            <w:r w:rsidRPr="00300A93">
              <w:rPr>
                <w:rFonts w:ascii="Times New Roman" w:hAnsi="Times New Roman" w:cs="Times New Roman"/>
                <w:color w:val="auto"/>
                <w:sz w:val="24"/>
                <w:szCs w:val="24"/>
              </w:rPr>
              <w:t>питань</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ветеранської</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політики</w:t>
            </w:r>
            <w:proofErr w:type="spellEnd"/>
          </w:p>
        </w:tc>
        <w:tc>
          <w:tcPr>
            <w:tcW w:w="1276" w:type="dxa"/>
          </w:tcPr>
          <w:p w14:paraId="191006EB" w14:textId="5DC942E3"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00A93">
              <w:rPr>
                <w:rFonts w:ascii="Times New Roman" w:hAnsi="Times New Roman" w:cs="Times New Roman"/>
                <w:color w:val="auto"/>
                <w:sz w:val="24"/>
                <w:szCs w:val="24"/>
              </w:rPr>
              <w:t>Фінансуван</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ня</w:t>
            </w:r>
            <w:proofErr w:type="spellEnd"/>
            <w:r w:rsidRPr="00300A93">
              <w:rPr>
                <w:rFonts w:ascii="Times New Roman" w:hAnsi="Times New Roman" w:cs="Times New Roman"/>
                <w:color w:val="auto"/>
                <w:sz w:val="24"/>
                <w:szCs w:val="24"/>
              </w:rPr>
              <w:t xml:space="preserve"> не </w:t>
            </w:r>
            <w:proofErr w:type="spellStart"/>
            <w:r w:rsidRPr="00300A93">
              <w:rPr>
                <w:rFonts w:ascii="Times New Roman" w:hAnsi="Times New Roman" w:cs="Times New Roman"/>
                <w:color w:val="auto"/>
                <w:sz w:val="24"/>
                <w:szCs w:val="24"/>
              </w:rPr>
              <w:t>потребує</w:t>
            </w:r>
            <w:proofErr w:type="spellEnd"/>
          </w:p>
        </w:tc>
        <w:tc>
          <w:tcPr>
            <w:tcW w:w="1134" w:type="dxa"/>
          </w:tcPr>
          <w:p w14:paraId="16E61734" w14:textId="0D17DD41"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w:t>
            </w:r>
          </w:p>
        </w:tc>
        <w:tc>
          <w:tcPr>
            <w:tcW w:w="992" w:type="dxa"/>
          </w:tcPr>
          <w:p w14:paraId="1414D15A" w14:textId="678FB178"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w:t>
            </w:r>
          </w:p>
        </w:tc>
        <w:tc>
          <w:tcPr>
            <w:tcW w:w="992" w:type="dxa"/>
          </w:tcPr>
          <w:p w14:paraId="7DB02AA8" w14:textId="0E9844E7"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w:t>
            </w:r>
          </w:p>
        </w:tc>
        <w:tc>
          <w:tcPr>
            <w:tcW w:w="993" w:type="dxa"/>
          </w:tcPr>
          <w:p w14:paraId="6A615B60" w14:textId="02981283"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w:t>
            </w:r>
          </w:p>
        </w:tc>
      </w:tr>
      <w:tr w:rsidR="00300A93" w14:paraId="018DFFEC" w14:textId="77777777" w:rsidTr="003C4D3A">
        <w:tc>
          <w:tcPr>
            <w:tcW w:w="507" w:type="dxa"/>
          </w:tcPr>
          <w:p w14:paraId="4E5A51B3" w14:textId="14A8E35C" w:rsidR="00300A93" w:rsidRPr="00B63C77" w:rsidRDefault="00300A93"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lastRenderedPageBreak/>
              <w:t>10</w:t>
            </w:r>
          </w:p>
        </w:tc>
        <w:tc>
          <w:tcPr>
            <w:tcW w:w="2862" w:type="dxa"/>
          </w:tcPr>
          <w:p w14:paraId="79FD15D1" w14:textId="7CA9BD0A"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r w:rsidRPr="00300A93">
              <w:rPr>
                <w:rFonts w:ascii="Times New Roman" w:hAnsi="Times New Roman" w:cs="Times New Roman"/>
                <w:color w:val="auto"/>
                <w:sz w:val="24"/>
                <w:szCs w:val="24"/>
                <w:lang w:val="uk-UA"/>
              </w:rPr>
              <w:t>Організація поїздок для ветеранів війни та членів їх сімей (чотири поїздки)</w:t>
            </w:r>
          </w:p>
        </w:tc>
        <w:tc>
          <w:tcPr>
            <w:tcW w:w="1417" w:type="dxa"/>
          </w:tcPr>
          <w:p w14:paraId="7D3AF24D" w14:textId="53AD9DF4"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00A93">
              <w:rPr>
                <w:rFonts w:ascii="Times New Roman" w:hAnsi="Times New Roman" w:cs="Times New Roman"/>
                <w:color w:val="auto"/>
                <w:sz w:val="24"/>
                <w:szCs w:val="24"/>
              </w:rPr>
              <w:t>Відділ</w:t>
            </w:r>
            <w:proofErr w:type="spellEnd"/>
            <w:r w:rsidRPr="00300A93">
              <w:rPr>
                <w:rFonts w:ascii="Times New Roman" w:hAnsi="Times New Roman" w:cs="Times New Roman"/>
                <w:color w:val="auto"/>
                <w:sz w:val="24"/>
                <w:szCs w:val="24"/>
              </w:rPr>
              <w:t xml:space="preserve"> з </w:t>
            </w:r>
            <w:proofErr w:type="spellStart"/>
            <w:r w:rsidRPr="00300A93">
              <w:rPr>
                <w:rFonts w:ascii="Times New Roman" w:hAnsi="Times New Roman" w:cs="Times New Roman"/>
                <w:color w:val="auto"/>
                <w:sz w:val="24"/>
                <w:szCs w:val="24"/>
              </w:rPr>
              <w:t>питань</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ветеранської</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політики</w:t>
            </w:r>
            <w:proofErr w:type="spellEnd"/>
          </w:p>
        </w:tc>
        <w:tc>
          <w:tcPr>
            <w:tcW w:w="1276" w:type="dxa"/>
          </w:tcPr>
          <w:p w14:paraId="596E6C15" w14:textId="46918397"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 xml:space="preserve">бюджет </w:t>
            </w:r>
            <w:proofErr w:type="spellStart"/>
            <w:r w:rsidRPr="00300A93">
              <w:rPr>
                <w:rFonts w:ascii="Times New Roman" w:hAnsi="Times New Roman" w:cs="Times New Roman"/>
                <w:color w:val="auto"/>
                <w:sz w:val="24"/>
                <w:szCs w:val="24"/>
              </w:rPr>
              <w:t>міської</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територіальної</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громади</w:t>
            </w:r>
            <w:proofErr w:type="spellEnd"/>
          </w:p>
        </w:tc>
        <w:tc>
          <w:tcPr>
            <w:tcW w:w="1134" w:type="dxa"/>
          </w:tcPr>
          <w:p w14:paraId="7C35420F" w14:textId="57720B8D"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240,0</w:t>
            </w:r>
          </w:p>
        </w:tc>
        <w:tc>
          <w:tcPr>
            <w:tcW w:w="992" w:type="dxa"/>
          </w:tcPr>
          <w:p w14:paraId="223430E3" w14:textId="4D31F5F1"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80,0</w:t>
            </w:r>
          </w:p>
        </w:tc>
        <w:tc>
          <w:tcPr>
            <w:tcW w:w="992" w:type="dxa"/>
          </w:tcPr>
          <w:p w14:paraId="47443C9F" w14:textId="10B4F09A"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80,0</w:t>
            </w:r>
          </w:p>
        </w:tc>
        <w:tc>
          <w:tcPr>
            <w:tcW w:w="993" w:type="dxa"/>
          </w:tcPr>
          <w:p w14:paraId="1FD67688" w14:textId="087EF374"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80,0</w:t>
            </w:r>
          </w:p>
        </w:tc>
      </w:tr>
      <w:tr w:rsidR="00300A93" w14:paraId="50096BF5" w14:textId="77777777" w:rsidTr="003C4D3A">
        <w:tc>
          <w:tcPr>
            <w:tcW w:w="507" w:type="dxa"/>
          </w:tcPr>
          <w:p w14:paraId="34BB76CD" w14:textId="2E26F459" w:rsidR="00300A93" w:rsidRPr="00B63C77" w:rsidRDefault="00300A93"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11</w:t>
            </w:r>
          </w:p>
        </w:tc>
        <w:tc>
          <w:tcPr>
            <w:tcW w:w="2862" w:type="dxa"/>
          </w:tcPr>
          <w:p w14:paraId="16C95411" w14:textId="1F2FA078"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00A93">
              <w:rPr>
                <w:rFonts w:ascii="Times New Roman" w:eastAsia="Calibri" w:hAnsi="Times New Roman" w:cs="Times New Roman"/>
                <w:color w:val="auto"/>
                <w:sz w:val="24"/>
                <w:szCs w:val="24"/>
              </w:rPr>
              <w:t>Фінансова</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підтримка</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громадським</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організаціям</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ветеранів</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війни</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членів</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сімей</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загиблих</w:t>
            </w:r>
            <w:proofErr w:type="spellEnd"/>
            <w:r w:rsidRPr="00300A93">
              <w:rPr>
                <w:rFonts w:ascii="Times New Roman" w:eastAsia="Calibri" w:hAnsi="Times New Roman" w:cs="Times New Roman"/>
                <w:color w:val="auto"/>
                <w:sz w:val="24"/>
                <w:szCs w:val="24"/>
              </w:rPr>
              <w:t xml:space="preserve"> </w:t>
            </w:r>
            <w:proofErr w:type="spellStart"/>
            <w:r w:rsidRPr="00300A93">
              <w:rPr>
                <w:rFonts w:ascii="Times New Roman" w:eastAsia="Calibri" w:hAnsi="Times New Roman" w:cs="Times New Roman"/>
                <w:color w:val="auto"/>
                <w:sz w:val="24"/>
                <w:szCs w:val="24"/>
              </w:rPr>
              <w:t>військовослужбовців</w:t>
            </w:r>
            <w:proofErr w:type="spellEnd"/>
          </w:p>
        </w:tc>
        <w:tc>
          <w:tcPr>
            <w:tcW w:w="1417" w:type="dxa"/>
          </w:tcPr>
          <w:p w14:paraId="44AACF7D" w14:textId="64AE8B36"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r w:rsidRPr="00300A93">
              <w:rPr>
                <w:rFonts w:ascii="Times New Roman" w:hAnsi="Times New Roman" w:cs="Times New Roman"/>
                <w:color w:val="auto"/>
                <w:sz w:val="24"/>
                <w:szCs w:val="24"/>
                <w:lang w:val="uk-UA"/>
              </w:rPr>
              <w:t>Відділ з питань ветеранської політики, громадські організації ветеранів війни</w:t>
            </w:r>
          </w:p>
        </w:tc>
        <w:tc>
          <w:tcPr>
            <w:tcW w:w="1276" w:type="dxa"/>
          </w:tcPr>
          <w:p w14:paraId="67E6DAE7" w14:textId="171F7674" w:rsidR="00300A93" w:rsidRPr="00300A93" w:rsidRDefault="00300A93" w:rsidP="004E562A">
            <w:pPr>
              <w:spacing w:after="0" w:line="240" w:lineRule="auto"/>
              <w:ind w:left="0" w:right="0" w:firstLine="0"/>
              <w:jc w:val="left"/>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 xml:space="preserve">бюджет </w:t>
            </w:r>
            <w:proofErr w:type="spellStart"/>
            <w:r w:rsidRPr="00300A93">
              <w:rPr>
                <w:rFonts w:ascii="Times New Roman" w:hAnsi="Times New Roman" w:cs="Times New Roman"/>
                <w:color w:val="auto"/>
                <w:sz w:val="24"/>
                <w:szCs w:val="24"/>
              </w:rPr>
              <w:t>міської</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територіальної</w:t>
            </w:r>
            <w:proofErr w:type="spellEnd"/>
            <w:r w:rsidRPr="00300A93">
              <w:rPr>
                <w:rFonts w:ascii="Times New Roman" w:hAnsi="Times New Roman" w:cs="Times New Roman"/>
                <w:color w:val="auto"/>
                <w:sz w:val="24"/>
                <w:szCs w:val="24"/>
              </w:rPr>
              <w:t xml:space="preserve"> </w:t>
            </w:r>
            <w:proofErr w:type="spellStart"/>
            <w:r w:rsidRPr="00300A93">
              <w:rPr>
                <w:rFonts w:ascii="Times New Roman" w:hAnsi="Times New Roman" w:cs="Times New Roman"/>
                <w:color w:val="auto"/>
                <w:sz w:val="24"/>
                <w:szCs w:val="24"/>
              </w:rPr>
              <w:t>громади</w:t>
            </w:r>
            <w:proofErr w:type="spellEnd"/>
          </w:p>
        </w:tc>
        <w:tc>
          <w:tcPr>
            <w:tcW w:w="1134" w:type="dxa"/>
          </w:tcPr>
          <w:p w14:paraId="1E68D0B9" w14:textId="2D0FFFD5"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900,0</w:t>
            </w:r>
          </w:p>
        </w:tc>
        <w:tc>
          <w:tcPr>
            <w:tcW w:w="992" w:type="dxa"/>
          </w:tcPr>
          <w:p w14:paraId="361C05E6" w14:textId="59D650FD"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300,0</w:t>
            </w:r>
          </w:p>
        </w:tc>
        <w:tc>
          <w:tcPr>
            <w:tcW w:w="992" w:type="dxa"/>
          </w:tcPr>
          <w:p w14:paraId="6C1B2756" w14:textId="0DEDE61C"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hAnsi="Times New Roman" w:cs="Times New Roman"/>
                <w:color w:val="auto"/>
                <w:sz w:val="24"/>
                <w:szCs w:val="24"/>
              </w:rPr>
              <w:t>300,0</w:t>
            </w:r>
          </w:p>
        </w:tc>
        <w:tc>
          <w:tcPr>
            <w:tcW w:w="993" w:type="dxa"/>
          </w:tcPr>
          <w:p w14:paraId="68C105D3" w14:textId="7AA17EBC" w:rsidR="00300A93" w:rsidRPr="00300A93" w:rsidRDefault="00300A93" w:rsidP="00300A93">
            <w:pPr>
              <w:spacing w:after="0" w:line="240" w:lineRule="auto"/>
              <w:ind w:left="0" w:right="0" w:firstLine="0"/>
              <w:jc w:val="center"/>
              <w:rPr>
                <w:rFonts w:ascii="Times New Roman" w:hAnsi="Times New Roman" w:cs="Times New Roman"/>
                <w:color w:val="auto"/>
                <w:sz w:val="24"/>
                <w:szCs w:val="24"/>
                <w:lang w:val="uk-UA"/>
              </w:rPr>
            </w:pPr>
            <w:r w:rsidRPr="00300A93">
              <w:rPr>
                <w:rFonts w:ascii="Times New Roman" w:eastAsia="Calibri" w:hAnsi="Times New Roman" w:cs="Times New Roman"/>
                <w:color w:val="auto"/>
                <w:sz w:val="24"/>
                <w:szCs w:val="24"/>
              </w:rPr>
              <w:t>300,0</w:t>
            </w:r>
          </w:p>
        </w:tc>
      </w:tr>
      <w:tr w:rsidR="004D660C" w14:paraId="2830156D" w14:textId="77777777" w:rsidTr="003C4D3A">
        <w:tc>
          <w:tcPr>
            <w:tcW w:w="507" w:type="dxa"/>
          </w:tcPr>
          <w:p w14:paraId="0A2771E4" w14:textId="3189348D" w:rsidR="004D660C" w:rsidRPr="00B63C77" w:rsidRDefault="004D660C"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12</w:t>
            </w:r>
          </w:p>
        </w:tc>
        <w:tc>
          <w:tcPr>
            <w:tcW w:w="2862" w:type="dxa"/>
          </w:tcPr>
          <w:p w14:paraId="2648F858" w14:textId="4034D87B" w:rsidR="004D660C" w:rsidRPr="004F521C" w:rsidRDefault="004D660C"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4F521C">
              <w:rPr>
                <w:rFonts w:ascii="Times New Roman" w:hAnsi="Times New Roman" w:cs="Times New Roman"/>
                <w:color w:val="auto"/>
                <w:sz w:val="24"/>
                <w:szCs w:val="24"/>
              </w:rPr>
              <w:t>Надання</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матеріальної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допомоги</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демобілізованим</w:t>
            </w:r>
            <w:proofErr w:type="spellEnd"/>
            <w:r w:rsidRPr="004F521C">
              <w:rPr>
                <w:rFonts w:ascii="Times New Roman" w:hAnsi="Times New Roman" w:cs="Times New Roman"/>
                <w:color w:val="auto"/>
                <w:sz w:val="24"/>
                <w:szCs w:val="24"/>
              </w:rPr>
              <w:t xml:space="preserve"> за станом </w:t>
            </w:r>
            <w:proofErr w:type="spellStart"/>
            <w:r w:rsidRPr="004F521C">
              <w:rPr>
                <w:rFonts w:ascii="Times New Roman" w:hAnsi="Times New Roman" w:cs="Times New Roman"/>
                <w:color w:val="auto"/>
                <w:sz w:val="24"/>
                <w:szCs w:val="24"/>
              </w:rPr>
              <w:t>здоров’я</w:t>
            </w:r>
            <w:proofErr w:type="spellEnd"/>
            <w:r w:rsidRPr="004F521C">
              <w:rPr>
                <w:rFonts w:ascii="Times New Roman" w:hAnsi="Times New Roman" w:cs="Times New Roman"/>
                <w:color w:val="auto"/>
                <w:sz w:val="24"/>
                <w:szCs w:val="24"/>
              </w:rPr>
              <w:t xml:space="preserve"> для </w:t>
            </w:r>
            <w:proofErr w:type="spellStart"/>
            <w:r w:rsidRPr="004F521C">
              <w:rPr>
                <w:rFonts w:ascii="Times New Roman" w:hAnsi="Times New Roman" w:cs="Times New Roman"/>
                <w:color w:val="auto"/>
                <w:sz w:val="24"/>
                <w:szCs w:val="24"/>
              </w:rPr>
              <w:t>соціальної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адаптації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відповідно</w:t>
            </w:r>
            <w:proofErr w:type="spellEnd"/>
            <w:r w:rsidRPr="004F521C">
              <w:rPr>
                <w:rFonts w:ascii="Times New Roman" w:hAnsi="Times New Roman" w:cs="Times New Roman"/>
                <w:color w:val="auto"/>
                <w:sz w:val="24"/>
                <w:szCs w:val="24"/>
              </w:rPr>
              <w:t xml:space="preserve"> до Порядку, </w:t>
            </w:r>
            <w:proofErr w:type="spellStart"/>
            <w:r w:rsidRPr="004F521C">
              <w:rPr>
                <w:rFonts w:ascii="Times New Roman" w:hAnsi="Times New Roman" w:cs="Times New Roman"/>
                <w:color w:val="auto"/>
                <w:sz w:val="24"/>
                <w:szCs w:val="24"/>
              </w:rPr>
              <w:t>затвердженого</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виконавчим</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комітетом</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Нововолинської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міської</w:t>
            </w:r>
            <w:proofErr w:type="spellEnd"/>
            <w:r w:rsidRPr="004F521C">
              <w:rPr>
                <w:rFonts w:ascii="Times New Roman" w:hAnsi="Times New Roman" w:cs="Times New Roman"/>
                <w:color w:val="auto"/>
                <w:sz w:val="24"/>
                <w:szCs w:val="24"/>
              </w:rPr>
              <w:t xml:space="preserve"> ради</w:t>
            </w:r>
          </w:p>
        </w:tc>
        <w:tc>
          <w:tcPr>
            <w:tcW w:w="1417" w:type="dxa"/>
          </w:tcPr>
          <w:p w14:paraId="586C0A81" w14:textId="1F4FB6A2" w:rsidR="004D660C" w:rsidRPr="004F521C" w:rsidRDefault="004D660C"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4F521C">
              <w:rPr>
                <w:rFonts w:ascii="Times New Roman" w:hAnsi="Times New Roman" w:cs="Times New Roman"/>
                <w:color w:val="auto"/>
                <w:sz w:val="24"/>
                <w:szCs w:val="24"/>
              </w:rPr>
              <w:t>Відділ</w:t>
            </w:r>
            <w:proofErr w:type="spellEnd"/>
            <w:r w:rsidRPr="004F521C">
              <w:rPr>
                <w:rFonts w:ascii="Times New Roman" w:hAnsi="Times New Roman" w:cs="Times New Roman"/>
                <w:color w:val="auto"/>
                <w:sz w:val="24"/>
                <w:szCs w:val="24"/>
              </w:rPr>
              <w:t xml:space="preserve"> з </w:t>
            </w:r>
            <w:proofErr w:type="spellStart"/>
            <w:r w:rsidRPr="004F521C">
              <w:rPr>
                <w:rFonts w:ascii="Times New Roman" w:hAnsi="Times New Roman" w:cs="Times New Roman"/>
                <w:color w:val="auto"/>
                <w:sz w:val="24"/>
                <w:szCs w:val="24"/>
              </w:rPr>
              <w:t>питань</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ветеранської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політики</w:t>
            </w:r>
            <w:proofErr w:type="spellEnd"/>
          </w:p>
        </w:tc>
        <w:tc>
          <w:tcPr>
            <w:tcW w:w="1276" w:type="dxa"/>
          </w:tcPr>
          <w:p w14:paraId="43DBDC17" w14:textId="501E1987" w:rsidR="004D660C" w:rsidRPr="004F521C" w:rsidRDefault="004D660C" w:rsidP="004E562A">
            <w:pPr>
              <w:spacing w:after="0" w:line="240" w:lineRule="auto"/>
              <w:ind w:left="0" w:right="0" w:firstLine="0"/>
              <w:jc w:val="left"/>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 xml:space="preserve">бюджет </w:t>
            </w:r>
            <w:proofErr w:type="spellStart"/>
            <w:r w:rsidRPr="004F521C">
              <w:rPr>
                <w:rFonts w:ascii="Times New Roman" w:hAnsi="Times New Roman" w:cs="Times New Roman"/>
                <w:color w:val="auto"/>
                <w:sz w:val="24"/>
                <w:szCs w:val="24"/>
              </w:rPr>
              <w:t>міської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територіальної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громади</w:t>
            </w:r>
            <w:proofErr w:type="spellEnd"/>
          </w:p>
        </w:tc>
        <w:tc>
          <w:tcPr>
            <w:tcW w:w="1134" w:type="dxa"/>
          </w:tcPr>
          <w:p w14:paraId="64974767" w14:textId="2DC61E1F"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1200,0</w:t>
            </w:r>
          </w:p>
        </w:tc>
        <w:tc>
          <w:tcPr>
            <w:tcW w:w="992" w:type="dxa"/>
          </w:tcPr>
          <w:p w14:paraId="1A9B2D96" w14:textId="247E4914"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400,0</w:t>
            </w:r>
          </w:p>
        </w:tc>
        <w:tc>
          <w:tcPr>
            <w:tcW w:w="992" w:type="dxa"/>
          </w:tcPr>
          <w:p w14:paraId="4E308DF0" w14:textId="1BC6587D"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400,0</w:t>
            </w:r>
          </w:p>
        </w:tc>
        <w:tc>
          <w:tcPr>
            <w:tcW w:w="993" w:type="dxa"/>
          </w:tcPr>
          <w:p w14:paraId="37C1FDBD" w14:textId="233D6D2F"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400,0</w:t>
            </w:r>
          </w:p>
        </w:tc>
      </w:tr>
      <w:tr w:rsidR="004D660C" w14:paraId="0B674AAF" w14:textId="77777777" w:rsidTr="003C4D3A">
        <w:tc>
          <w:tcPr>
            <w:tcW w:w="507" w:type="dxa"/>
          </w:tcPr>
          <w:p w14:paraId="57B2C14D" w14:textId="77B1DC5C" w:rsidR="004D660C" w:rsidRPr="00B63C77" w:rsidRDefault="004D660C"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13</w:t>
            </w:r>
          </w:p>
        </w:tc>
        <w:tc>
          <w:tcPr>
            <w:tcW w:w="2862" w:type="dxa"/>
          </w:tcPr>
          <w:p w14:paraId="7FAE847B" w14:textId="0F9A3008" w:rsidR="004D660C" w:rsidRPr="004F521C" w:rsidRDefault="004F521C"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4F521C">
              <w:rPr>
                <w:rFonts w:ascii="Times New Roman" w:hAnsi="Times New Roman" w:cs="Times New Roman"/>
                <w:color w:val="auto"/>
                <w:sz w:val="24"/>
                <w:szCs w:val="24"/>
              </w:rPr>
              <w:t>Здійснення</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соціального</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супроводу</w:t>
            </w:r>
            <w:proofErr w:type="spellEnd"/>
            <w:r w:rsidRPr="004F521C">
              <w:rPr>
                <w:rFonts w:ascii="Times New Roman" w:hAnsi="Times New Roman" w:cs="Times New Roman"/>
                <w:color w:val="auto"/>
                <w:sz w:val="24"/>
                <w:szCs w:val="24"/>
              </w:rPr>
              <w:t xml:space="preserve"> (за потреби) </w:t>
            </w:r>
            <w:proofErr w:type="spellStart"/>
            <w:r w:rsidRPr="004F521C">
              <w:rPr>
                <w:rFonts w:ascii="Times New Roman" w:hAnsi="Times New Roman" w:cs="Times New Roman"/>
                <w:color w:val="auto"/>
                <w:sz w:val="24"/>
                <w:szCs w:val="24"/>
              </w:rPr>
              <w:t>ветеранів</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війни</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членів</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сім’ї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загиблих</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померлих</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зниклих</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безвісті</w:t>
            </w:r>
            <w:proofErr w:type="spellEnd"/>
          </w:p>
        </w:tc>
        <w:tc>
          <w:tcPr>
            <w:tcW w:w="1417" w:type="dxa"/>
          </w:tcPr>
          <w:p w14:paraId="651D56E5" w14:textId="06925947" w:rsidR="004D660C" w:rsidRPr="004F521C" w:rsidRDefault="004D660C"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4F521C">
              <w:rPr>
                <w:rFonts w:ascii="Times New Roman" w:hAnsi="Times New Roman" w:cs="Times New Roman"/>
                <w:color w:val="auto"/>
                <w:sz w:val="24"/>
                <w:szCs w:val="24"/>
              </w:rPr>
              <w:t>Відділ</w:t>
            </w:r>
            <w:proofErr w:type="spellEnd"/>
            <w:r w:rsidRPr="004F521C">
              <w:rPr>
                <w:rFonts w:ascii="Times New Roman" w:hAnsi="Times New Roman" w:cs="Times New Roman"/>
                <w:color w:val="auto"/>
                <w:sz w:val="24"/>
                <w:szCs w:val="24"/>
              </w:rPr>
              <w:t xml:space="preserve"> з </w:t>
            </w:r>
            <w:proofErr w:type="spellStart"/>
            <w:r w:rsidRPr="004F521C">
              <w:rPr>
                <w:rFonts w:ascii="Times New Roman" w:hAnsi="Times New Roman" w:cs="Times New Roman"/>
                <w:color w:val="auto"/>
                <w:sz w:val="24"/>
                <w:szCs w:val="24"/>
              </w:rPr>
              <w:t>питань</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ветеранської</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політики</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територіальний</w:t>
            </w:r>
            <w:proofErr w:type="spellEnd"/>
            <w:r w:rsidRPr="004F521C">
              <w:rPr>
                <w:rFonts w:ascii="Times New Roman" w:hAnsi="Times New Roman" w:cs="Times New Roman"/>
                <w:color w:val="auto"/>
                <w:sz w:val="24"/>
                <w:szCs w:val="24"/>
              </w:rPr>
              <w:t xml:space="preserve"> центр </w:t>
            </w:r>
            <w:proofErr w:type="spellStart"/>
            <w:r w:rsidRPr="004F521C">
              <w:rPr>
                <w:rFonts w:ascii="Times New Roman" w:hAnsi="Times New Roman" w:cs="Times New Roman"/>
                <w:color w:val="auto"/>
                <w:sz w:val="24"/>
                <w:szCs w:val="24"/>
              </w:rPr>
              <w:t>соціального</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обслуговування</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надання</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соціальних</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послуг</w:t>
            </w:r>
            <w:proofErr w:type="spellEnd"/>
            <w:r w:rsidRPr="004F521C">
              <w:rPr>
                <w:rFonts w:ascii="Times New Roman" w:hAnsi="Times New Roman" w:cs="Times New Roman"/>
                <w:color w:val="auto"/>
                <w:sz w:val="24"/>
                <w:szCs w:val="24"/>
              </w:rPr>
              <w:t>)</w:t>
            </w:r>
          </w:p>
        </w:tc>
        <w:tc>
          <w:tcPr>
            <w:tcW w:w="1276" w:type="dxa"/>
          </w:tcPr>
          <w:p w14:paraId="319B84E8" w14:textId="3777AAEC" w:rsidR="004D660C" w:rsidRPr="004F521C" w:rsidRDefault="004D660C"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4F521C">
              <w:rPr>
                <w:rFonts w:ascii="Times New Roman" w:hAnsi="Times New Roman" w:cs="Times New Roman"/>
                <w:color w:val="auto"/>
                <w:sz w:val="24"/>
                <w:szCs w:val="24"/>
              </w:rPr>
              <w:t>фінансуван</w:t>
            </w:r>
            <w:proofErr w:type="spellEnd"/>
            <w:r w:rsidRPr="004F521C">
              <w:rPr>
                <w:rFonts w:ascii="Times New Roman" w:hAnsi="Times New Roman" w:cs="Times New Roman"/>
                <w:color w:val="auto"/>
                <w:sz w:val="24"/>
                <w:szCs w:val="24"/>
              </w:rPr>
              <w:t xml:space="preserve"> </w:t>
            </w:r>
            <w:proofErr w:type="spellStart"/>
            <w:r w:rsidRPr="004F521C">
              <w:rPr>
                <w:rFonts w:ascii="Times New Roman" w:hAnsi="Times New Roman" w:cs="Times New Roman"/>
                <w:color w:val="auto"/>
                <w:sz w:val="24"/>
                <w:szCs w:val="24"/>
              </w:rPr>
              <w:t>ня</w:t>
            </w:r>
            <w:proofErr w:type="spellEnd"/>
            <w:r w:rsidRPr="004F521C">
              <w:rPr>
                <w:rFonts w:ascii="Times New Roman" w:hAnsi="Times New Roman" w:cs="Times New Roman"/>
                <w:color w:val="auto"/>
                <w:sz w:val="24"/>
                <w:szCs w:val="24"/>
              </w:rPr>
              <w:t xml:space="preserve"> не </w:t>
            </w:r>
            <w:proofErr w:type="spellStart"/>
            <w:r w:rsidRPr="004F521C">
              <w:rPr>
                <w:rFonts w:ascii="Times New Roman" w:hAnsi="Times New Roman" w:cs="Times New Roman"/>
                <w:color w:val="auto"/>
                <w:sz w:val="24"/>
                <w:szCs w:val="24"/>
              </w:rPr>
              <w:t>потребує</w:t>
            </w:r>
            <w:proofErr w:type="spellEnd"/>
          </w:p>
        </w:tc>
        <w:tc>
          <w:tcPr>
            <w:tcW w:w="1134" w:type="dxa"/>
          </w:tcPr>
          <w:p w14:paraId="36467978" w14:textId="04E4E712"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w:t>
            </w:r>
          </w:p>
        </w:tc>
        <w:tc>
          <w:tcPr>
            <w:tcW w:w="992" w:type="dxa"/>
          </w:tcPr>
          <w:p w14:paraId="48AECB7B" w14:textId="5C814E04"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w:t>
            </w:r>
          </w:p>
        </w:tc>
        <w:tc>
          <w:tcPr>
            <w:tcW w:w="992" w:type="dxa"/>
          </w:tcPr>
          <w:p w14:paraId="74C1142F" w14:textId="679ADD4C"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w:t>
            </w:r>
          </w:p>
        </w:tc>
        <w:tc>
          <w:tcPr>
            <w:tcW w:w="993" w:type="dxa"/>
          </w:tcPr>
          <w:p w14:paraId="2E303B7F" w14:textId="3B289163" w:rsidR="004D660C" w:rsidRPr="004F521C" w:rsidRDefault="004D660C" w:rsidP="004F521C">
            <w:pPr>
              <w:spacing w:after="0" w:line="240" w:lineRule="auto"/>
              <w:ind w:left="0" w:right="0" w:firstLine="0"/>
              <w:jc w:val="center"/>
              <w:rPr>
                <w:rFonts w:ascii="Times New Roman" w:hAnsi="Times New Roman" w:cs="Times New Roman"/>
                <w:color w:val="auto"/>
                <w:sz w:val="24"/>
                <w:szCs w:val="24"/>
                <w:lang w:val="uk-UA"/>
              </w:rPr>
            </w:pPr>
            <w:r w:rsidRPr="004F521C">
              <w:rPr>
                <w:rFonts w:ascii="Times New Roman" w:hAnsi="Times New Roman" w:cs="Times New Roman"/>
                <w:color w:val="auto"/>
                <w:sz w:val="24"/>
                <w:szCs w:val="24"/>
              </w:rPr>
              <w:t>-</w:t>
            </w:r>
          </w:p>
        </w:tc>
      </w:tr>
      <w:tr w:rsidR="003B0D52" w14:paraId="4EA38188" w14:textId="77777777" w:rsidTr="003C4D3A">
        <w:tc>
          <w:tcPr>
            <w:tcW w:w="507" w:type="dxa"/>
          </w:tcPr>
          <w:p w14:paraId="4C7CC6D5" w14:textId="7D5FBF23" w:rsidR="003B0D52" w:rsidRPr="00B63C77" w:rsidRDefault="003B0D52"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14</w:t>
            </w:r>
          </w:p>
        </w:tc>
        <w:tc>
          <w:tcPr>
            <w:tcW w:w="2862" w:type="dxa"/>
          </w:tcPr>
          <w:p w14:paraId="69E4BC35" w14:textId="3DA01CA6" w:rsidR="003B0D52" w:rsidRPr="003B0D52" w:rsidRDefault="003B0D52" w:rsidP="004E562A">
            <w:pPr>
              <w:spacing w:after="0" w:line="240" w:lineRule="auto"/>
              <w:ind w:left="0" w:right="0" w:firstLine="0"/>
              <w:jc w:val="left"/>
              <w:rPr>
                <w:rFonts w:ascii="Times New Roman" w:hAnsi="Times New Roman" w:cs="Times New Roman"/>
                <w:color w:val="auto"/>
                <w:sz w:val="24"/>
                <w:szCs w:val="24"/>
                <w:lang w:val="uk-UA"/>
              </w:rPr>
            </w:pPr>
            <w:r w:rsidRPr="003B0D52">
              <w:rPr>
                <w:rFonts w:ascii="Times New Roman" w:hAnsi="Times New Roman" w:cs="Times New Roman"/>
                <w:color w:val="auto"/>
                <w:sz w:val="24"/>
                <w:szCs w:val="24"/>
                <w:lang w:val="uk-UA"/>
              </w:rPr>
              <w:t>Організація надання соціальних послуг з консультування, соціальної адаптації, соціальної профілактики ветеранам війни, членам сім’ї загиблого (померлого), військовослужбовцям та членам їх сімей</w:t>
            </w:r>
          </w:p>
        </w:tc>
        <w:tc>
          <w:tcPr>
            <w:tcW w:w="1417" w:type="dxa"/>
          </w:tcPr>
          <w:p w14:paraId="07152D80" w14:textId="5CF7BDF6" w:rsidR="003B0D52" w:rsidRPr="003B0D52" w:rsidRDefault="003B0D52"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B0D52">
              <w:rPr>
                <w:rFonts w:ascii="Times New Roman" w:hAnsi="Times New Roman" w:cs="Times New Roman"/>
                <w:color w:val="auto"/>
                <w:sz w:val="24"/>
                <w:szCs w:val="24"/>
              </w:rPr>
              <w:t>Відділ</w:t>
            </w:r>
            <w:proofErr w:type="spellEnd"/>
            <w:r w:rsidRPr="003B0D52">
              <w:rPr>
                <w:rFonts w:ascii="Times New Roman" w:hAnsi="Times New Roman" w:cs="Times New Roman"/>
                <w:color w:val="auto"/>
                <w:sz w:val="24"/>
                <w:szCs w:val="24"/>
              </w:rPr>
              <w:t xml:space="preserve"> з </w:t>
            </w:r>
            <w:proofErr w:type="spellStart"/>
            <w:r w:rsidRPr="003B0D52">
              <w:rPr>
                <w:rFonts w:ascii="Times New Roman" w:hAnsi="Times New Roman" w:cs="Times New Roman"/>
                <w:color w:val="auto"/>
                <w:sz w:val="24"/>
                <w:szCs w:val="24"/>
              </w:rPr>
              <w:t>питань</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ветеранської</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політики</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територіальний</w:t>
            </w:r>
            <w:proofErr w:type="spellEnd"/>
            <w:r w:rsidRPr="003B0D52">
              <w:rPr>
                <w:rFonts w:ascii="Times New Roman" w:hAnsi="Times New Roman" w:cs="Times New Roman"/>
                <w:color w:val="auto"/>
                <w:sz w:val="24"/>
                <w:szCs w:val="24"/>
              </w:rPr>
              <w:t xml:space="preserve"> центр </w:t>
            </w:r>
            <w:proofErr w:type="spellStart"/>
            <w:r w:rsidRPr="003B0D52">
              <w:rPr>
                <w:rFonts w:ascii="Times New Roman" w:hAnsi="Times New Roman" w:cs="Times New Roman"/>
                <w:color w:val="auto"/>
                <w:sz w:val="24"/>
                <w:szCs w:val="24"/>
              </w:rPr>
              <w:t>соціального</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обслуговування</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надання</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соціальних</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послуг</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lastRenderedPageBreak/>
              <w:t>міський</w:t>
            </w:r>
            <w:proofErr w:type="spellEnd"/>
            <w:r w:rsidRPr="003B0D52">
              <w:rPr>
                <w:rFonts w:ascii="Times New Roman" w:hAnsi="Times New Roman" w:cs="Times New Roman"/>
                <w:color w:val="auto"/>
                <w:sz w:val="24"/>
                <w:szCs w:val="24"/>
              </w:rPr>
              <w:t xml:space="preserve"> центр </w:t>
            </w:r>
            <w:proofErr w:type="spellStart"/>
            <w:r w:rsidRPr="003B0D52">
              <w:rPr>
                <w:rFonts w:ascii="Times New Roman" w:hAnsi="Times New Roman" w:cs="Times New Roman"/>
                <w:color w:val="auto"/>
                <w:sz w:val="24"/>
                <w:szCs w:val="24"/>
              </w:rPr>
              <w:t>соціальних</w:t>
            </w:r>
            <w:proofErr w:type="spellEnd"/>
            <w:r w:rsidRPr="003B0D52">
              <w:rPr>
                <w:rFonts w:ascii="Times New Roman" w:hAnsi="Times New Roman" w:cs="Times New Roman"/>
                <w:color w:val="auto"/>
                <w:sz w:val="24"/>
                <w:szCs w:val="24"/>
              </w:rPr>
              <w:t xml:space="preserve"> служб</w:t>
            </w:r>
          </w:p>
        </w:tc>
        <w:tc>
          <w:tcPr>
            <w:tcW w:w="1276" w:type="dxa"/>
          </w:tcPr>
          <w:p w14:paraId="527F3EB9" w14:textId="273F6886" w:rsidR="003B0D52" w:rsidRPr="003B0D52" w:rsidRDefault="003B0D52"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B0D52">
              <w:rPr>
                <w:rFonts w:ascii="Times New Roman" w:hAnsi="Times New Roman" w:cs="Times New Roman"/>
                <w:color w:val="auto"/>
                <w:sz w:val="24"/>
                <w:szCs w:val="24"/>
              </w:rPr>
              <w:lastRenderedPageBreak/>
              <w:t>фінансуван</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ня</w:t>
            </w:r>
            <w:proofErr w:type="spellEnd"/>
            <w:r w:rsidRPr="003B0D52">
              <w:rPr>
                <w:rFonts w:ascii="Times New Roman" w:hAnsi="Times New Roman" w:cs="Times New Roman"/>
                <w:color w:val="auto"/>
                <w:sz w:val="24"/>
                <w:szCs w:val="24"/>
              </w:rPr>
              <w:t xml:space="preserve"> не </w:t>
            </w:r>
            <w:proofErr w:type="spellStart"/>
            <w:r w:rsidRPr="003B0D52">
              <w:rPr>
                <w:rFonts w:ascii="Times New Roman" w:hAnsi="Times New Roman" w:cs="Times New Roman"/>
                <w:color w:val="auto"/>
                <w:sz w:val="24"/>
                <w:szCs w:val="24"/>
              </w:rPr>
              <w:t>потребує</w:t>
            </w:r>
            <w:proofErr w:type="spellEnd"/>
          </w:p>
        </w:tc>
        <w:tc>
          <w:tcPr>
            <w:tcW w:w="1134" w:type="dxa"/>
          </w:tcPr>
          <w:p w14:paraId="76961406" w14:textId="4699B492"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w:t>
            </w:r>
          </w:p>
        </w:tc>
        <w:tc>
          <w:tcPr>
            <w:tcW w:w="992" w:type="dxa"/>
          </w:tcPr>
          <w:p w14:paraId="768B1BB1" w14:textId="11B1215B"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w:t>
            </w:r>
          </w:p>
        </w:tc>
        <w:tc>
          <w:tcPr>
            <w:tcW w:w="992" w:type="dxa"/>
          </w:tcPr>
          <w:p w14:paraId="51B25CB2" w14:textId="53594B24"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w:t>
            </w:r>
          </w:p>
        </w:tc>
        <w:tc>
          <w:tcPr>
            <w:tcW w:w="993" w:type="dxa"/>
          </w:tcPr>
          <w:p w14:paraId="429AFB32" w14:textId="23A48EEE"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w:t>
            </w:r>
          </w:p>
        </w:tc>
      </w:tr>
      <w:tr w:rsidR="003B0D52" w14:paraId="2DC1B7B6" w14:textId="77777777" w:rsidTr="003C4D3A">
        <w:tc>
          <w:tcPr>
            <w:tcW w:w="507" w:type="dxa"/>
          </w:tcPr>
          <w:p w14:paraId="71AD2C79" w14:textId="5D349C85" w:rsidR="003B0D52" w:rsidRPr="00B63C77" w:rsidRDefault="003B0D52"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15</w:t>
            </w:r>
          </w:p>
        </w:tc>
        <w:tc>
          <w:tcPr>
            <w:tcW w:w="2862" w:type="dxa"/>
          </w:tcPr>
          <w:p w14:paraId="1B9017A5" w14:textId="4FA7EC0A" w:rsidR="003B0D52" w:rsidRPr="003B0D52" w:rsidRDefault="003B0D52" w:rsidP="004E562A">
            <w:pPr>
              <w:spacing w:after="0" w:line="240" w:lineRule="auto"/>
              <w:ind w:left="0" w:right="0" w:firstLine="0"/>
              <w:jc w:val="left"/>
              <w:rPr>
                <w:rFonts w:ascii="Times New Roman" w:hAnsi="Times New Roman" w:cs="Times New Roman"/>
                <w:color w:val="auto"/>
                <w:sz w:val="24"/>
                <w:szCs w:val="24"/>
                <w:lang w:val="uk-UA"/>
              </w:rPr>
            </w:pPr>
            <w:r w:rsidRPr="003B0D52">
              <w:rPr>
                <w:rFonts w:ascii="Times New Roman" w:hAnsi="Times New Roman" w:cs="Times New Roman"/>
                <w:color w:val="auto"/>
                <w:sz w:val="24"/>
                <w:szCs w:val="24"/>
                <w:lang w:val="uk-UA"/>
              </w:rPr>
              <w:t xml:space="preserve">Забезпечення виплати грошової компенсації вартості відпочинку ветеранів / </w:t>
            </w:r>
            <w:proofErr w:type="spellStart"/>
            <w:r w:rsidRPr="003B0D52">
              <w:rPr>
                <w:rFonts w:ascii="Times New Roman" w:hAnsi="Times New Roman" w:cs="Times New Roman"/>
                <w:color w:val="auto"/>
                <w:sz w:val="24"/>
                <w:szCs w:val="24"/>
                <w:lang w:val="uk-UA"/>
              </w:rPr>
              <w:t>ветеранок</w:t>
            </w:r>
            <w:proofErr w:type="spellEnd"/>
            <w:r w:rsidRPr="003B0D52">
              <w:rPr>
                <w:rFonts w:ascii="Times New Roman" w:hAnsi="Times New Roman" w:cs="Times New Roman"/>
                <w:color w:val="auto"/>
                <w:sz w:val="24"/>
                <w:szCs w:val="24"/>
                <w:lang w:val="uk-UA"/>
              </w:rPr>
              <w:t xml:space="preserve"> війни та членів їх сімей за самостійно проведене санаторно-курортне лікування, відповідно до Порядку, затвердженого виконавчим комітетом Нововолинської міської ради</w:t>
            </w:r>
          </w:p>
        </w:tc>
        <w:tc>
          <w:tcPr>
            <w:tcW w:w="1417" w:type="dxa"/>
          </w:tcPr>
          <w:p w14:paraId="01E7C7D2" w14:textId="7B0BF4AF" w:rsidR="003B0D52" w:rsidRPr="003B0D52" w:rsidRDefault="003B0D52"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3B0D52">
              <w:rPr>
                <w:rFonts w:ascii="Times New Roman" w:hAnsi="Times New Roman" w:cs="Times New Roman"/>
                <w:color w:val="auto"/>
                <w:sz w:val="24"/>
                <w:szCs w:val="24"/>
              </w:rPr>
              <w:t>Відділ</w:t>
            </w:r>
            <w:proofErr w:type="spellEnd"/>
            <w:r w:rsidRPr="003B0D52">
              <w:rPr>
                <w:rFonts w:ascii="Times New Roman" w:hAnsi="Times New Roman" w:cs="Times New Roman"/>
                <w:color w:val="auto"/>
                <w:sz w:val="24"/>
                <w:szCs w:val="24"/>
              </w:rPr>
              <w:t xml:space="preserve"> з </w:t>
            </w:r>
            <w:proofErr w:type="spellStart"/>
            <w:r w:rsidRPr="003B0D52">
              <w:rPr>
                <w:rFonts w:ascii="Times New Roman" w:hAnsi="Times New Roman" w:cs="Times New Roman"/>
                <w:color w:val="auto"/>
                <w:sz w:val="24"/>
                <w:szCs w:val="24"/>
              </w:rPr>
              <w:t>питань</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ветеранської</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політики</w:t>
            </w:r>
            <w:proofErr w:type="spellEnd"/>
          </w:p>
        </w:tc>
        <w:tc>
          <w:tcPr>
            <w:tcW w:w="1276" w:type="dxa"/>
          </w:tcPr>
          <w:p w14:paraId="33E98394" w14:textId="14B6CE92" w:rsidR="003B0D52" w:rsidRPr="003B0D52" w:rsidRDefault="003B0D52" w:rsidP="004E562A">
            <w:pPr>
              <w:spacing w:after="0" w:line="240" w:lineRule="auto"/>
              <w:ind w:left="0" w:right="0" w:firstLine="0"/>
              <w:jc w:val="left"/>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 xml:space="preserve">бюджет </w:t>
            </w:r>
            <w:proofErr w:type="spellStart"/>
            <w:r w:rsidRPr="003B0D52">
              <w:rPr>
                <w:rFonts w:ascii="Times New Roman" w:hAnsi="Times New Roman" w:cs="Times New Roman"/>
                <w:color w:val="auto"/>
                <w:sz w:val="24"/>
                <w:szCs w:val="24"/>
              </w:rPr>
              <w:t>міської</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територіальної</w:t>
            </w:r>
            <w:proofErr w:type="spellEnd"/>
            <w:r w:rsidRPr="003B0D52">
              <w:rPr>
                <w:rFonts w:ascii="Times New Roman" w:hAnsi="Times New Roman" w:cs="Times New Roman"/>
                <w:color w:val="auto"/>
                <w:sz w:val="24"/>
                <w:szCs w:val="24"/>
              </w:rPr>
              <w:t xml:space="preserve"> </w:t>
            </w:r>
            <w:proofErr w:type="spellStart"/>
            <w:r w:rsidRPr="003B0D52">
              <w:rPr>
                <w:rFonts w:ascii="Times New Roman" w:hAnsi="Times New Roman" w:cs="Times New Roman"/>
                <w:color w:val="auto"/>
                <w:sz w:val="24"/>
                <w:szCs w:val="24"/>
              </w:rPr>
              <w:t>громади</w:t>
            </w:r>
            <w:proofErr w:type="spellEnd"/>
          </w:p>
        </w:tc>
        <w:tc>
          <w:tcPr>
            <w:tcW w:w="1134" w:type="dxa"/>
          </w:tcPr>
          <w:p w14:paraId="206998C4" w14:textId="441F6738"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2100,0</w:t>
            </w:r>
          </w:p>
        </w:tc>
        <w:tc>
          <w:tcPr>
            <w:tcW w:w="992" w:type="dxa"/>
          </w:tcPr>
          <w:p w14:paraId="0E165313" w14:textId="03C7A152"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700,0</w:t>
            </w:r>
          </w:p>
        </w:tc>
        <w:tc>
          <w:tcPr>
            <w:tcW w:w="992" w:type="dxa"/>
          </w:tcPr>
          <w:p w14:paraId="097DB867" w14:textId="1C846F54"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700,0</w:t>
            </w:r>
          </w:p>
        </w:tc>
        <w:tc>
          <w:tcPr>
            <w:tcW w:w="993" w:type="dxa"/>
          </w:tcPr>
          <w:p w14:paraId="3717F93F" w14:textId="1FAFA742" w:rsidR="003B0D52" w:rsidRPr="003B0D5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3B0D52">
              <w:rPr>
                <w:rFonts w:ascii="Times New Roman" w:hAnsi="Times New Roman" w:cs="Times New Roman"/>
                <w:color w:val="auto"/>
                <w:sz w:val="24"/>
                <w:szCs w:val="24"/>
              </w:rPr>
              <w:t>700,0</w:t>
            </w:r>
          </w:p>
        </w:tc>
      </w:tr>
      <w:tr w:rsidR="003B0D52" w14:paraId="4A39C1ED" w14:textId="77777777" w:rsidTr="003C4D3A">
        <w:tc>
          <w:tcPr>
            <w:tcW w:w="507" w:type="dxa"/>
          </w:tcPr>
          <w:p w14:paraId="3F7E913C" w14:textId="46658F6E" w:rsidR="003B0D52" w:rsidRPr="00B63C77" w:rsidRDefault="003B0D52" w:rsidP="004E562A">
            <w:pPr>
              <w:spacing w:after="0" w:line="240" w:lineRule="auto"/>
              <w:ind w:left="0" w:right="0" w:firstLine="0"/>
              <w:jc w:val="center"/>
              <w:rPr>
                <w:rFonts w:ascii="Times New Roman" w:hAnsi="Times New Roman" w:cs="Times New Roman"/>
                <w:color w:val="auto"/>
                <w:sz w:val="24"/>
                <w:szCs w:val="24"/>
                <w:lang w:val="uk-UA"/>
              </w:rPr>
            </w:pPr>
            <w:r w:rsidRPr="00B63C77">
              <w:rPr>
                <w:rFonts w:ascii="Times New Roman" w:hAnsi="Times New Roman" w:cs="Times New Roman"/>
                <w:color w:val="auto"/>
                <w:sz w:val="24"/>
                <w:szCs w:val="24"/>
                <w:lang w:val="uk-UA"/>
              </w:rPr>
              <w:t>16</w:t>
            </w:r>
          </w:p>
        </w:tc>
        <w:tc>
          <w:tcPr>
            <w:tcW w:w="2862" w:type="dxa"/>
          </w:tcPr>
          <w:p w14:paraId="75967CB1" w14:textId="0254495C" w:rsidR="003B0D52" w:rsidRPr="00707F02" w:rsidRDefault="003B0D52"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lang w:val="uk-UA"/>
              </w:rPr>
              <w:t>Надання одноразової матеріальної допомоги військовослужбовцям, звільненим з полону, відповідно до Порядку, затвердженого виконавчим комітетом Нововолинської міської ради</w:t>
            </w:r>
          </w:p>
        </w:tc>
        <w:tc>
          <w:tcPr>
            <w:tcW w:w="1417" w:type="dxa"/>
          </w:tcPr>
          <w:p w14:paraId="293A8099" w14:textId="30B05C3B" w:rsidR="003B0D52" w:rsidRPr="00707F02" w:rsidRDefault="003B0D52"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707F02">
              <w:rPr>
                <w:rFonts w:ascii="Times New Roman" w:hAnsi="Times New Roman" w:cs="Times New Roman"/>
                <w:color w:val="auto"/>
                <w:sz w:val="24"/>
                <w:szCs w:val="24"/>
              </w:rPr>
              <w:t>Відділ</w:t>
            </w:r>
            <w:proofErr w:type="spellEnd"/>
            <w:r w:rsidRPr="00707F02">
              <w:rPr>
                <w:rFonts w:ascii="Times New Roman" w:hAnsi="Times New Roman" w:cs="Times New Roman"/>
                <w:color w:val="auto"/>
                <w:sz w:val="24"/>
                <w:szCs w:val="24"/>
              </w:rPr>
              <w:t xml:space="preserve"> з </w:t>
            </w:r>
            <w:proofErr w:type="spellStart"/>
            <w:r w:rsidRPr="00707F02">
              <w:rPr>
                <w:rFonts w:ascii="Times New Roman" w:hAnsi="Times New Roman" w:cs="Times New Roman"/>
                <w:color w:val="auto"/>
                <w:sz w:val="24"/>
                <w:szCs w:val="24"/>
              </w:rPr>
              <w:t>питань</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ветеранської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політики</w:t>
            </w:r>
            <w:proofErr w:type="spellEnd"/>
          </w:p>
        </w:tc>
        <w:tc>
          <w:tcPr>
            <w:tcW w:w="1276" w:type="dxa"/>
          </w:tcPr>
          <w:p w14:paraId="44642F72" w14:textId="78CF0152" w:rsidR="003B0D52" w:rsidRPr="00707F02" w:rsidRDefault="003B0D52"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 xml:space="preserve">бюджет </w:t>
            </w:r>
            <w:proofErr w:type="spellStart"/>
            <w:r w:rsidRPr="00707F02">
              <w:rPr>
                <w:rFonts w:ascii="Times New Roman" w:hAnsi="Times New Roman" w:cs="Times New Roman"/>
                <w:color w:val="auto"/>
                <w:sz w:val="24"/>
                <w:szCs w:val="24"/>
              </w:rPr>
              <w:t>міської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територіальної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громади</w:t>
            </w:r>
            <w:proofErr w:type="spellEnd"/>
          </w:p>
        </w:tc>
        <w:tc>
          <w:tcPr>
            <w:tcW w:w="1134" w:type="dxa"/>
          </w:tcPr>
          <w:p w14:paraId="527CF54A" w14:textId="3872A857" w:rsidR="003B0D52" w:rsidRPr="00707F0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240,0</w:t>
            </w:r>
          </w:p>
        </w:tc>
        <w:tc>
          <w:tcPr>
            <w:tcW w:w="992" w:type="dxa"/>
          </w:tcPr>
          <w:p w14:paraId="1EDAFFA9" w14:textId="21B0EDB2" w:rsidR="003B0D52" w:rsidRPr="00707F0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80,0</w:t>
            </w:r>
          </w:p>
        </w:tc>
        <w:tc>
          <w:tcPr>
            <w:tcW w:w="992" w:type="dxa"/>
          </w:tcPr>
          <w:p w14:paraId="528EBFD3" w14:textId="1B9B8235" w:rsidR="003B0D52" w:rsidRPr="00707F0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80,0</w:t>
            </w:r>
          </w:p>
        </w:tc>
        <w:tc>
          <w:tcPr>
            <w:tcW w:w="993" w:type="dxa"/>
          </w:tcPr>
          <w:p w14:paraId="4961DBCA" w14:textId="37DEFC1A" w:rsidR="003B0D52" w:rsidRPr="00707F02" w:rsidRDefault="003B0D52" w:rsidP="00A27F72">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80,0</w:t>
            </w:r>
          </w:p>
        </w:tc>
      </w:tr>
      <w:tr w:rsidR="00504968" w14:paraId="4F407DCA" w14:textId="77777777" w:rsidTr="003C4D3A">
        <w:tc>
          <w:tcPr>
            <w:tcW w:w="507" w:type="dxa"/>
          </w:tcPr>
          <w:p w14:paraId="24D1905E" w14:textId="012C6D1D" w:rsidR="00504968" w:rsidRPr="00B63C77" w:rsidRDefault="00504968" w:rsidP="00B63C77">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17</w:t>
            </w:r>
          </w:p>
        </w:tc>
        <w:tc>
          <w:tcPr>
            <w:tcW w:w="2862" w:type="dxa"/>
          </w:tcPr>
          <w:p w14:paraId="169C35E0" w14:textId="6CB075BE"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lang w:val="uk-UA"/>
              </w:rPr>
              <w:t xml:space="preserve">Компенсація за  </w:t>
            </w:r>
            <w:r w:rsidRPr="00707F02">
              <w:rPr>
                <w:rFonts w:ascii="Times New Roman" w:eastAsia="Times New Roman" w:hAnsi="Times New Roman" w:cs="Times New Roman"/>
                <w:color w:val="auto"/>
                <w:sz w:val="24"/>
                <w:szCs w:val="24"/>
                <w:lang w:val="uk-UA" w:eastAsia="uk-UA"/>
              </w:rPr>
              <w:t xml:space="preserve">ремонт власних жилих будинків і квартир осіб з інвалідністю внаслідок війни, </w:t>
            </w:r>
            <w:r w:rsidRPr="00707F02">
              <w:rPr>
                <w:rFonts w:ascii="Times New Roman" w:hAnsi="Times New Roman" w:cs="Times New Roman"/>
                <w:color w:val="auto"/>
                <w:sz w:val="24"/>
                <w:szCs w:val="24"/>
                <w:lang w:val="uk-UA"/>
              </w:rPr>
              <w:t>відповідно до Порядку, затвердженого виконавчим комітетом Нововолинської міської ради</w:t>
            </w:r>
          </w:p>
        </w:tc>
        <w:tc>
          <w:tcPr>
            <w:tcW w:w="1417" w:type="dxa"/>
          </w:tcPr>
          <w:p w14:paraId="01CB900C" w14:textId="4808DEAF"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707F02">
              <w:rPr>
                <w:rFonts w:ascii="Times New Roman" w:hAnsi="Times New Roman" w:cs="Times New Roman"/>
                <w:color w:val="auto"/>
                <w:sz w:val="24"/>
                <w:szCs w:val="24"/>
              </w:rPr>
              <w:t>Відділ</w:t>
            </w:r>
            <w:proofErr w:type="spellEnd"/>
            <w:r w:rsidRPr="00707F02">
              <w:rPr>
                <w:rFonts w:ascii="Times New Roman" w:hAnsi="Times New Roman" w:cs="Times New Roman"/>
                <w:color w:val="auto"/>
                <w:sz w:val="24"/>
                <w:szCs w:val="24"/>
              </w:rPr>
              <w:t xml:space="preserve"> з </w:t>
            </w:r>
            <w:proofErr w:type="spellStart"/>
            <w:r w:rsidRPr="00707F02">
              <w:rPr>
                <w:rFonts w:ascii="Times New Roman" w:hAnsi="Times New Roman" w:cs="Times New Roman"/>
                <w:color w:val="auto"/>
                <w:sz w:val="24"/>
                <w:szCs w:val="24"/>
              </w:rPr>
              <w:t>питань</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ветеранської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політики</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управління</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будівництва</w:t>
            </w:r>
            <w:proofErr w:type="spellEnd"/>
            <w:r w:rsidRPr="00707F02">
              <w:rPr>
                <w:rFonts w:ascii="Times New Roman" w:hAnsi="Times New Roman" w:cs="Times New Roman"/>
                <w:color w:val="auto"/>
                <w:sz w:val="24"/>
                <w:szCs w:val="24"/>
              </w:rPr>
              <w:t xml:space="preserve"> та </w:t>
            </w:r>
            <w:proofErr w:type="spellStart"/>
            <w:r w:rsidRPr="00707F02">
              <w:rPr>
                <w:rFonts w:ascii="Times New Roman" w:hAnsi="Times New Roman" w:cs="Times New Roman"/>
                <w:color w:val="auto"/>
                <w:sz w:val="24"/>
                <w:szCs w:val="24"/>
              </w:rPr>
              <w:t>інфраструктури</w:t>
            </w:r>
            <w:proofErr w:type="spellEnd"/>
          </w:p>
        </w:tc>
        <w:tc>
          <w:tcPr>
            <w:tcW w:w="1276" w:type="dxa"/>
          </w:tcPr>
          <w:p w14:paraId="7961BC47" w14:textId="1753B525"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 xml:space="preserve">бюджет </w:t>
            </w:r>
            <w:proofErr w:type="spellStart"/>
            <w:r w:rsidRPr="00707F02">
              <w:rPr>
                <w:rFonts w:ascii="Times New Roman" w:hAnsi="Times New Roman" w:cs="Times New Roman"/>
                <w:color w:val="auto"/>
                <w:sz w:val="24"/>
                <w:szCs w:val="24"/>
              </w:rPr>
              <w:t>міської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територіальної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громади</w:t>
            </w:r>
            <w:proofErr w:type="spellEnd"/>
          </w:p>
        </w:tc>
        <w:tc>
          <w:tcPr>
            <w:tcW w:w="1134" w:type="dxa"/>
          </w:tcPr>
          <w:p w14:paraId="3580D82C" w14:textId="0159108E"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480,0</w:t>
            </w:r>
          </w:p>
        </w:tc>
        <w:tc>
          <w:tcPr>
            <w:tcW w:w="992" w:type="dxa"/>
          </w:tcPr>
          <w:p w14:paraId="2AF1DB70" w14:textId="50DCCF55"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160,0</w:t>
            </w:r>
          </w:p>
        </w:tc>
        <w:tc>
          <w:tcPr>
            <w:tcW w:w="992" w:type="dxa"/>
          </w:tcPr>
          <w:p w14:paraId="1B7C2E28" w14:textId="420ACF1D"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160,0</w:t>
            </w:r>
          </w:p>
        </w:tc>
        <w:tc>
          <w:tcPr>
            <w:tcW w:w="993" w:type="dxa"/>
          </w:tcPr>
          <w:p w14:paraId="06037F8A" w14:textId="33B86BAB"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160,0</w:t>
            </w:r>
          </w:p>
        </w:tc>
      </w:tr>
      <w:tr w:rsidR="00504968" w14:paraId="075CD340" w14:textId="77777777" w:rsidTr="003C4D3A">
        <w:tc>
          <w:tcPr>
            <w:tcW w:w="507" w:type="dxa"/>
          </w:tcPr>
          <w:p w14:paraId="7826921C" w14:textId="206298BA" w:rsidR="00504968" w:rsidRPr="00B63C77" w:rsidRDefault="00504968" w:rsidP="004E562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18</w:t>
            </w:r>
          </w:p>
        </w:tc>
        <w:tc>
          <w:tcPr>
            <w:tcW w:w="2862" w:type="dxa"/>
          </w:tcPr>
          <w:p w14:paraId="7AC0334E" w14:textId="37AEF390"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lang w:val="uk-UA"/>
              </w:rPr>
              <w:t xml:space="preserve">Надання одноразової матеріальної допомоги членам сімей померлих </w:t>
            </w:r>
            <w:r w:rsidRPr="00707F02">
              <w:rPr>
                <w:rFonts w:ascii="Times New Roman" w:hAnsi="Times New Roman" w:cs="Times New Roman"/>
                <w:color w:val="auto"/>
                <w:sz w:val="24"/>
                <w:szCs w:val="24"/>
                <w:lang w:val="uk-UA" w:eastAsia="zh-CN"/>
              </w:rPr>
              <w:t xml:space="preserve">військовослужбовців </w:t>
            </w:r>
            <w:r w:rsidRPr="00707F02">
              <w:rPr>
                <w:rFonts w:ascii="Times New Roman" w:hAnsi="Times New Roman" w:cs="Times New Roman"/>
                <w:color w:val="auto"/>
                <w:sz w:val="24"/>
                <w:szCs w:val="24"/>
                <w:lang w:val="uk-UA"/>
              </w:rPr>
              <w:t xml:space="preserve">(без статусу «член сім’ї загиблого </w:t>
            </w:r>
            <w:r w:rsidRPr="00707F02">
              <w:rPr>
                <w:rFonts w:ascii="Times New Roman" w:hAnsi="Times New Roman"/>
                <w:color w:val="auto"/>
                <w:sz w:val="24"/>
                <w:szCs w:val="24"/>
                <w:lang w:val="uk-UA"/>
              </w:rPr>
              <w:t>(померлого) ветерана війни та члена сім’ї загиблого (померлого) Захисника чи Захисниці України</w:t>
            </w:r>
            <w:r w:rsidRPr="00707F02">
              <w:rPr>
                <w:rFonts w:ascii="Times New Roman" w:hAnsi="Times New Roman" w:cs="Times New Roman"/>
                <w:color w:val="auto"/>
                <w:sz w:val="24"/>
                <w:szCs w:val="24"/>
                <w:lang w:val="uk-UA"/>
              </w:rPr>
              <w:t>»), відповідно до Порядку, затвердженого виконавчим комітетом Нововолинської міської ради</w:t>
            </w:r>
          </w:p>
        </w:tc>
        <w:tc>
          <w:tcPr>
            <w:tcW w:w="1417" w:type="dxa"/>
          </w:tcPr>
          <w:p w14:paraId="3A7D3059" w14:textId="45075AAF"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707F02">
              <w:rPr>
                <w:rFonts w:ascii="Times New Roman" w:hAnsi="Times New Roman" w:cs="Times New Roman"/>
                <w:color w:val="auto"/>
                <w:sz w:val="24"/>
                <w:szCs w:val="24"/>
              </w:rPr>
              <w:t>Відділ</w:t>
            </w:r>
            <w:proofErr w:type="spellEnd"/>
            <w:r w:rsidRPr="00707F02">
              <w:rPr>
                <w:rFonts w:ascii="Times New Roman" w:hAnsi="Times New Roman" w:cs="Times New Roman"/>
                <w:color w:val="auto"/>
                <w:sz w:val="24"/>
                <w:szCs w:val="24"/>
              </w:rPr>
              <w:t xml:space="preserve"> з </w:t>
            </w:r>
            <w:proofErr w:type="spellStart"/>
            <w:r w:rsidRPr="00707F02">
              <w:rPr>
                <w:rFonts w:ascii="Times New Roman" w:hAnsi="Times New Roman" w:cs="Times New Roman"/>
                <w:color w:val="auto"/>
                <w:sz w:val="24"/>
                <w:szCs w:val="24"/>
              </w:rPr>
              <w:t>питань</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ветеранської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політики</w:t>
            </w:r>
            <w:proofErr w:type="spellEnd"/>
          </w:p>
        </w:tc>
        <w:tc>
          <w:tcPr>
            <w:tcW w:w="1276" w:type="dxa"/>
          </w:tcPr>
          <w:p w14:paraId="6FB4874B" w14:textId="462EC411"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 xml:space="preserve">бюджет </w:t>
            </w:r>
            <w:proofErr w:type="spellStart"/>
            <w:r w:rsidRPr="00707F02">
              <w:rPr>
                <w:rFonts w:ascii="Times New Roman" w:hAnsi="Times New Roman" w:cs="Times New Roman"/>
                <w:color w:val="auto"/>
                <w:sz w:val="24"/>
                <w:szCs w:val="24"/>
              </w:rPr>
              <w:t>міської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територіальної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громади</w:t>
            </w:r>
            <w:proofErr w:type="spellEnd"/>
          </w:p>
        </w:tc>
        <w:tc>
          <w:tcPr>
            <w:tcW w:w="1134" w:type="dxa"/>
          </w:tcPr>
          <w:p w14:paraId="7BB73497" w14:textId="0B248783"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510,0</w:t>
            </w:r>
          </w:p>
        </w:tc>
        <w:tc>
          <w:tcPr>
            <w:tcW w:w="992" w:type="dxa"/>
          </w:tcPr>
          <w:p w14:paraId="3E6977DF" w14:textId="136F5D12"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170,0</w:t>
            </w:r>
          </w:p>
        </w:tc>
        <w:tc>
          <w:tcPr>
            <w:tcW w:w="992" w:type="dxa"/>
          </w:tcPr>
          <w:p w14:paraId="6F2878F4" w14:textId="32524306"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170,0</w:t>
            </w:r>
          </w:p>
        </w:tc>
        <w:tc>
          <w:tcPr>
            <w:tcW w:w="993" w:type="dxa"/>
          </w:tcPr>
          <w:p w14:paraId="7EB52BC3" w14:textId="18E1FB99"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170,0</w:t>
            </w:r>
          </w:p>
        </w:tc>
      </w:tr>
      <w:tr w:rsidR="00504968" w14:paraId="0289CE38" w14:textId="77777777" w:rsidTr="003C4D3A">
        <w:tc>
          <w:tcPr>
            <w:tcW w:w="507" w:type="dxa"/>
          </w:tcPr>
          <w:p w14:paraId="0F20F806" w14:textId="0189CAFA" w:rsidR="00504968" w:rsidRPr="00B63C77" w:rsidRDefault="00504968" w:rsidP="004E562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19</w:t>
            </w:r>
          </w:p>
        </w:tc>
        <w:tc>
          <w:tcPr>
            <w:tcW w:w="2862" w:type="dxa"/>
          </w:tcPr>
          <w:p w14:paraId="7ED7B360" w14:textId="0B146EE2"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707F02">
              <w:rPr>
                <w:rFonts w:ascii="Times New Roman" w:hAnsi="Times New Roman" w:cs="Times New Roman"/>
                <w:color w:val="auto"/>
                <w:sz w:val="24"/>
                <w:szCs w:val="24"/>
              </w:rPr>
              <w:t>Відшкодування</w:t>
            </w:r>
            <w:proofErr w:type="spellEnd"/>
            <w:r w:rsidRPr="00707F02">
              <w:rPr>
                <w:rFonts w:ascii="Times New Roman" w:hAnsi="Times New Roman" w:cs="Times New Roman"/>
                <w:color w:val="auto"/>
                <w:sz w:val="24"/>
                <w:szCs w:val="24"/>
              </w:rPr>
              <w:t xml:space="preserve"> за </w:t>
            </w:r>
            <w:proofErr w:type="spellStart"/>
            <w:r w:rsidRPr="00707F02">
              <w:rPr>
                <w:rFonts w:ascii="Times New Roman" w:hAnsi="Times New Roman" w:cs="Times New Roman"/>
                <w:color w:val="auto"/>
                <w:sz w:val="24"/>
                <w:szCs w:val="24"/>
              </w:rPr>
              <w:t>послуги</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становлення</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lastRenderedPageBreak/>
              <w:t>надгробних</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пам’ятників</w:t>
            </w:r>
            <w:proofErr w:type="spellEnd"/>
            <w:r w:rsidRPr="00707F02">
              <w:rPr>
                <w:rFonts w:ascii="Times New Roman" w:hAnsi="Times New Roman" w:cs="Times New Roman"/>
                <w:color w:val="auto"/>
                <w:sz w:val="24"/>
                <w:szCs w:val="24"/>
              </w:rPr>
              <w:t xml:space="preserve"> для </w:t>
            </w:r>
            <w:proofErr w:type="spellStart"/>
            <w:r w:rsidRPr="00707F02">
              <w:rPr>
                <w:rFonts w:ascii="Times New Roman" w:hAnsi="Times New Roman" w:cs="Times New Roman"/>
                <w:color w:val="auto"/>
                <w:sz w:val="24"/>
                <w:szCs w:val="24"/>
              </w:rPr>
              <w:t>загиблих</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померлих</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військовослужбовців</w:t>
            </w:r>
            <w:proofErr w:type="spellEnd"/>
            <w:r w:rsidRPr="00707F02">
              <w:rPr>
                <w:rFonts w:ascii="Times New Roman" w:hAnsi="Times New Roman" w:cs="Times New Roman"/>
                <w:color w:val="auto"/>
                <w:sz w:val="24"/>
                <w:szCs w:val="24"/>
              </w:rPr>
              <w:t xml:space="preserve">, у </w:t>
            </w:r>
            <w:proofErr w:type="spellStart"/>
            <w:r w:rsidRPr="00707F02">
              <w:rPr>
                <w:rFonts w:ascii="Times New Roman" w:hAnsi="Times New Roman" w:cs="Times New Roman"/>
                <w:color w:val="auto"/>
                <w:sz w:val="24"/>
                <w:szCs w:val="24"/>
              </w:rPr>
              <w:t>яких</w:t>
            </w:r>
            <w:proofErr w:type="spellEnd"/>
            <w:r w:rsidRPr="00707F02">
              <w:rPr>
                <w:rFonts w:ascii="Times New Roman" w:hAnsi="Times New Roman" w:cs="Times New Roman"/>
                <w:color w:val="auto"/>
                <w:sz w:val="24"/>
                <w:szCs w:val="24"/>
              </w:rPr>
              <w:t xml:space="preserve"> не </w:t>
            </w:r>
            <w:proofErr w:type="spellStart"/>
            <w:r w:rsidRPr="00707F02">
              <w:rPr>
                <w:rFonts w:ascii="Times New Roman" w:hAnsi="Times New Roman" w:cs="Times New Roman"/>
                <w:color w:val="auto"/>
                <w:sz w:val="24"/>
                <w:szCs w:val="24"/>
              </w:rPr>
              <w:t>має</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родичів</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затвердженого</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виконавчим</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комітетом</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Нововолинської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міської</w:t>
            </w:r>
            <w:proofErr w:type="spellEnd"/>
            <w:r w:rsidRPr="00707F02">
              <w:rPr>
                <w:rFonts w:ascii="Times New Roman" w:hAnsi="Times New Roman" w:cs="Times New Roman"/>
                <w:color w:val="auto"/>
                <w:sz w:val="24"/>
                <w:szCs w:val="24"/>
              </w:rPr>
              <w:t xml:space="preserve"> ради</w:t>
            </w:r>
          </w:p>
        </w:tc>
        <w:tc>
          <w:tcPr>
            <w:tcW w:w="1417" w:type="dxa"/>
          </w:tcPr>
          <w:p w14:paraId="340968BB" w14:textId="307DDBD3"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707F02">
              <w:rPr>
                <w:rFonts w:ascii="Times New Roman" w:hAnsi="Times New Roman" w:cs="Times New Roman"/>
                <w:color w:val="auto"/>
                <w:sz w:val="24"/>
                <w:szCs w:val="24"/>
              </w:rPr>
              <w:lastRenderedPageBreak/>
              <w:t>Відділ</w:t>
            </w:r>
            <w:proofErr w:type="spellEnd"/>
            <w:r w:rsidRPr="00707F02">
              <w:rPr>
                <w:rFonts w:ascii="Times New Roman" w:hAnsi="Times New Roman" w:cs="Times New Roman"/>
                <w:color w:val="auto"/>
                <w:sz w:val="24"/>
                <w:szCs w:val="24"/>
              </w:rPr>
              <w:t xml:space="preserve"> з </w:t>
            </w:r>
            <w:proofErr w:type="spellStart"/>
            <w:r w:rsidRPr="00707F02">
              <w:rPr>
                <w:rFonts w:ascii="Times New Roman" w:hAnsi="Times New Roman" w:cs="Times New Roman"/>
                <w:color w:val="auto"/>
                <w:sz w:val="24"/>
                <w:szCs w:val="24"/>
              </w:rPr>
              <w:t>питань</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lastRenderedPageBreak/>
              <w:t>ветеранської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політики</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виробниче</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управління</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комунального</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господар-ства</w:t>
            </w:r>
            <w:proofErr w:type="spellEnd"/>
          </w:p>
        </w:tc>
        <w:tc>
          <w:tcPr>
            <w:tcW w:w="1276" w:type="dxa"/>
          </w:tcPr>
          <w:p w14:paraId="68039557" w14:textId="6766ECD1"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lastRenderedPageBreak/>
              <w:t xml:space="preserve">бюджет </w:t>
            </w:r>
            <w:proofErr w:type="spellStart"/>
            <w:r w:rsidRPr="00707F02">
              <w:rPr>
                <w:rFonts w:ascii="Times New Roman" w:hAnsi="Times New Roman" w:cs="Times New Roman"/>
                <w:color w:val="auto"/>
                <w:sz w:val="24"/>
                <w:szCs w:val="24"/>
              </w:rPr>
              <w:t>міської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lastRenderedPageBreak/>
              <w:t>територіальної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громади</w:t>
            </w:r>
            <w:proofErr w:type="spellEnd"/>
          </w:p>
        </w:tc>
        <w:tc>
          <w:tcPr>
            <w:tcW w:w="1134" w:type="dxa"/>
          </w:tcPr>
          <w:p w14:paraId="6C85086A" w14:textId="7297EC7C"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lastRenderedPageBreak/>
              <w:t>360,0</w:t>
            </w:r>
          </w:p>
        </w:tc>
        <w:tc>
          <w:tcPr>
            <w:tcW w:w="992" w:type="dxa"/>
          </w:tcPr>
          <w:p w14:paraId="46A0B43B" w14:textId="495833BA"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120,0</w:t>
            </w:r>
          </w:p>
        </w:tc>
        <w:tc>
          <w:tcPr>
            <w:tcW w:w="992" w:type="dxa"/>
          </w:tcPr>
          <w:p w14:paraId="1E2F20AA" w14:textId="57C548F3"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120,0</w:t>
            </w:r>
          </w:p>
        </w:tc>
        <w:tc>
          <w:tcPr>
            <w:tcW w:w="993" w:type="dxa"/>
          </w:tcPr>
          <w:p w14:paraId="1104DC72" w14:textId="468C7F13"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120,0</w:t>
            </w:r>
          </w:p>
        </w:tc>
      </w:tr>
      <w:tr w:rsidR="00504968" w14:paraId="5ECD2F96" w14:textId="77777777" w:rsidTr="003C4D3A">
        <w:tc>
          <w:tcPr>
            <w:tcW w:w="507" w:type="dxa"/>
          </w:tcPr>
          <w:p w14:paraId="10BF9B3A" w14:textId="1E3C88AA" w:rsidR="00504968" w:rsidRPr="00B63C77" w:rsidRDefault="00504968" w:rsidP="004E562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20</w:t>
            </w:r>
          </w:p>
        </w:tc>
        <w:tc>
          <w:tcPr>
            <w:tcW w:w="2862" w:type="dxa"/>
          </w:tcPr>
          <w:p w14:paraId="21B2BF89" w14:textId="360EB3DD"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lang w:val="uk-UA"/>
              </w:rPr>
              <w:t xml:space="preserve">Забезпечення виплати грошової компенсації вартості </w:t>
            </w:r>
            <w:proofErr w:type="spellStart"/>
            <w:r w:rsidRPr="00707F02">
              <w:rPr>
                <w:rFonts w:ascii="Times New Roman" w:hAnsi="Times New Roman" w:cs="Times New Roman"/>
                <w:color w:val="auto"/>
                <w:sz w:val="24"/>
                <w:szCs w:val="24"/>
                <w:lang w:val="uk-UA"/>
              </w:rPr>
              <w:t>дороговартісних</w:t>
            </w:r>
            <w:proofErr w:type="spellEnd"/>
            <w:r w:rsidRPr="00707F02">
              <w:rPr>
                <w:rFonts w:ascii="Times New Roman" w:hAnsi="Times New Roman" w:cs="Times New Roman"/>
                <w:color w:val="auto"/>
                <w:sz w:val="24"/>
                <w:szCs w:val="24"/>
                <w:lang w:val="uk-UA"/>
              </w:rPr>
              <w:t xml:space="preserve"> операцій ветеранам / </w:t>
            </w:r>
            <w:proofErr w:type="spellStart"/>
            <w:r w:rsidRPr="00707F02">
              <w:rPr>
                <w:rFonts w:ascii="Times New Roman" w:hAnsi="Times New Roman" w:cs="Times New Roman"/>
                <w:color w:val="auto"/>
                <w:sz w:val="24"/>
                <w:szCs w:val="24"/>
                <w:lang w:val="uk-UA"/>
              </w:rPr>
              <w:t>ветеранкам</w:t>
            </w:r>
            <w:proofErr w:type="spellEnd"/>
            <w:r w:rsidRPr="00707F02">
              <w:rPr>
                <w:rFonts w:ascii="Times New Roman" w:hAnsi="Times New Roman" w:cs="Times New Roman"/>
                <w:color w:val="auto"/>
                <w:sz w:val="24"/>
                <w:szCs w:val="24"/>
                <w:lang w:val="uk-UA"/>
              </w:rPr>
              <w:t xml:space="preserve"> війни, відповідно до Порядку, затвердженого виконавчим комітетом Нововолинської міської ради</w:t>
            </w:r>
          </w:p>
        </w:tc>
        <w:tc>
          <w:tcPr>
            <w:tcW w:w="1417" w:type="dxa"/>
          </w:tcPr>
          <w:p w14:paraId="616ABED6" w14:textId="16F3CBDB"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707F02">
              <w:rPr>
                <w:rFonts w:ascii="Times New Roman" w:hAnsi="Times New Roman" w:cs="Times New Roman"/>
                <w:color w:val="auto"/>
                <w:sz w:val="24"/>
                <w:szCs w:val="24"/>
              </w:rPr>
              <w:t>Відділ</w:t>
            </w:r>
            <w:proofErr w:type="spellEnd"/>
            <w:r w:rsidRPr="00707F02">
              <w:rPr>
                <w:rFonts w:ascii="Times New Roman" w:hAnsi="Times New Roman" w:cs="Times New Roman"/>
                <w:color w:val="auto"/>
                <w:sz w:val="24"/>
                <w:szCs w:val="24"/>
              </w:rPr>
              <w:t xml:space="preserve"> з </w:t>
            </w:r>
            <w:proofErr w:type="spellStart"/>
            <w:r w:rsidRPr="00707F02">
              <w:rPr>
                <w:rFonts w:ascii="Times New Roman" w:hAnsi="Times New Roman" w:cs="Times New Roman"/>
                <w:color w:val="auto"/>
                <w:sz w:val="24"/>
                <w:szCs w:val="24"/>
              </w:rPr>
              <w:t>питань</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ветеранської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політики</w:t>
            </w:r>
            <w:proofErr w:type="spellEnd"/>
            <w:r w:rsidRPr="00707F02">
              <w:rPr>
                <w:rFonts w:ascii="Times New Roman" w:hAnsi="Times New Roman" w:cs="Times New Roman"/>
                <w:color w:val="auto"/>
                <w:sz w:val="24"/>
                <w:szCs w:val="24"/>
              </w:rPr>
              <w:t xml:space="preserve">; </w:t>
            </w:r>
          </w:p>
        </w:tc>
        <w:tc>
          <w:tcPr>
            <w:tcW w:w="1276" w:type="dxa"/>
          </w:tcPr>
          <w:p w14:paraId="5728104D" w14:textId="21E03CC5" w:rsidR="00504968" w:rsidRPr="00707F02" w:rsidRDefault="00504968" w:rsidP="004E562A">
            <w:pPr>
              <w:spacing w:after="0" w:line="240" w:lineRule="auto"/>
              <w:ind w:left="0" w:right="0" w:firstLine="0"/>
              <w:jc w:val="left"/>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 xml:space="preserve">бюджет </w:t>
            </w:r>
            <w:proofErr w:type="spellStart"/>
            <w:r w:rsidRPr="00707F02">
              <w:rPr>
                <w:rFonts w:ascii="Times New Roman" w:hAnsi="Times New Roman" w:cs="Times New Roman"/>
                <w:color w:val="auto"/>
                <w:sz w:val="24"/>
                <w:szCs w:val="24"/>
              </w:rPr>
              <w:t>міської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територіальної</w:t>
            </w:r>
            <w:proofErr w:type="spellEnd"/>
            <w:r w:rsidRPr="00707F02">
              <w:rPr>
                <w:rFonts w:ascii="Times New Roman" w:hAnsi="Times New Roman" w:cs="Times New Roman"/>
                <w:color w:val="auto"/>
                <w:sz w:val="24"/>
                <w:szCs w:val="24"/>
              </w:rPr>
              <w:t xml:space="preserve"> </w:t>
            </w:r>
            <w:proofErr w:type="spellStart"/>
            <w:r w:rsidRPr="00707F02">
              <w:rPr>
                <w:rFonts w:ascii="Times New Roman" w:hAnsi="Times New Roman" w:cs="Times New Roman"/>
                <w:color w:val="auto"/>
                <w:sz w:val="24"/>
                <w:szCs w:val="24"/>
              </w:rPr>
              <w:t>громади</w:t>
            </w:r>
            <w:proofErr w:type="spellEnd"/>
          </w:p>
        </w:tc>
        <w:tc>
          <w:tcPr>
            <w:tcW w:w="1134" w:type="dxa"/>
          </w:tcPr>
          <w:p w14:paraId="37063DC7" w14:textId="32880B7D"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600,0</w:t>
            </w:r>
          </w:p>
        </w:tc>
        <w:tc>
          <w:tcPr>
            <w:tcW w:w="992" w:type="dxa"/>
          </w:tcPr>
          <w:p w14:paraId="057CD30A" w14:textId="282D7D8C"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200,0</w:t>
            </w:r>
          </w:p>
        </w:tc>
        <w:tc>
          <w:tcPr>
            <w:tcW w:w="992" w:type="dxa"/>
          </w:tcPr>
          <w:p w14:paraId="20B8CEA6" w14:textId="7436341B"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200,0</w:t>
            </w:r>
          </w:p>
        </w:tc>
        <w:tc>
          <w:tcPr>
            <w:tcW w:w="993" w:type="dxa"/>
          </w:tcPr>
          <w:p w14:paraId="6CDC69A1" w14:textId="5E79DE40" w:rsidR="00504968" w:rsidRPr="00707F02" w:rsidRDefault="00504968" w:rsidP="00504968">
            <w:pPr>
              <w:spacing w:after="0" w:line="240" w:lineRule="auto"/>
              <w:ind w:left="0" w:right="0" w:firstLine="0"/>
              <w:jc w:val="center"/>
              <w:rPr>
                <w:rFonts w:ascii="Times New Roman" w:hAnsi="Times New Roman" w:cs="Times New Roman"/>
                <w:color w:val="auto"/>
                <w:sz w:val="24"/>
                <w:szCs w:val="24"/>
                <w:lang w:val="uk-UA"/>
              </w:rPr>
            </w:pPr>
            <w:r w:rsidRPr="00707F02">
              <w:rPr>
                <w:rFonts w:ascii="Times New Roman" w:hAnsi="Times New Roman" w:cs="Times New Roman"/>
                <w:color w:val="auto"/>
                <w:sz w:val="24"/>
                <w:szCs w:val="24"/>
              </w:rPr>
              <w:t>200,0</w:t>
            </w:r>
          </w:p>
        </w:tc>
      </w:tr>
      <w:tr w:rsidR="00CF77D8" w14:paraId="206E5DAE" w14:textId="77777777" w:rsidTr="003C4D3A">
        <w:tc>
          <w:tcPr>
            <w:tcW w:w="507" w:type="dxa"/>
          </w:tcPr>
          <w:p w14:paraId="00A76F21" w14:textId="73C8F4DF" w:rsidR="00CF77D8" w:rsidRPr="00B63C77" w:rsidRDefault="00CF77D8" w:rsidP="004E562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21</w:t>
            </w:r>
          </w:p>
        </w:tc>
        <w:tc>
          <w:tcPr>
            <w:tcW w:w="2862" w:type="dxa"/>
          </w:tcPr>
          <w:p w14:paraId="325EEC1A" w14:textId="4772392F"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r w:rsidRPr="00CF77D8">
              <w:rPr>
                <w:rFonts w:ascii="Times New Roman" w:hAnsi="Times New Roman" w:cs="Times New Roman"/>
                <w:color w:val="auto"/>
                <w:sz w:val="24"/>
                <w:szCs w:val="24"/>
                <w:lang w:val="uk-UA"/>
              </w:rPr>
              <w:t>Проведення семінарів, засідань круглих столів з питань впровадження грантів на власну справу для учасників бойових дій, особам з інвалідністю внаслідок війни та членам їх сімей</w:t>
            </w:r>
          </w:p>
        </w:tc>
        <w:tc>
          <w:tcPr>
            <w:tcW w:w="1417" w:type="dxa"/>
          </w:tcPr>
          <w:p w14:paraId="7E94743D" w14:textId="296FB610"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r w:rsidRPr="00CF77D8">
              <w:rPr>
                <w:rFonts w:ascii="Times New Roman" w:hAnsi="Times New Roman" w:cs="Times New Roman"/>
                <w:color w:val="auto"/>
                <w:sz w:val="24"/>
                <w:szCs w:val="24"/>
                <w:lang w:val="uk-UA"/>
              </w:rPr>
              <w:t xml:space="preserve">Відділ з питань ветеранської політики; міський центр зайнятості; КП «Підтримка бізнесу»; управління економічної політики </w:t>
            </w:r>
          </w:p>
        </w:tc>
        <w:tc>
          <w:tcPr>
            <w:tcW w:w="1276" w:type="dxa"/>
          </w:tcPr>
          <w:p w14:paraId="203C48DA" w14:textId="3DA846CD"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t>інші</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джерела</w:t>
            </w:r>
            <w:proofErr w:type="spellEnd"/>
          </w:p>
        </w:tc>
        <w:tc>
          <w:tcPr>
            <w:tcW w:w="1134" w:type="dxa"/>
          </w:tcPr>
          <w:p w14:paraId="43C398A7" w14:textId="7BB0E8C8"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30,0</w:t>
            </w:r>
          </w:p>
        </w:tc>
        <w:tc>
          <w:tcPr>
            <w:tcW w:w="992" w:type="dxa"/>
          </w:tcPr>
          <w:p w14:paraId="41C4271E" w14:textId="4CDF3758"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10,0</w:t>
            </w:r>
          </w:p>
        </w:tc>
        <w:tc>
          <w:tcPr>
            <w:tcW w:w="992" w:type="dxa"/>
          </w:tcPr>
          <w:p w14:paraId="1D1D8BAF" w14:textId="2A5AFA05"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10,0</w:t>
            </w:r>
          </w:p>
        </w:tc>
        <w:tc>
          <w:tcPr>
            <w:tcW w:w="993" w:type="dxa"/>
          </w:tcPr>
          <w:p w14:paraId="11846DA0" w14:textId="7F365D7E"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10,0</w:t>
            </w:r>
          </w:p>
        </w:tc>
      </w:tr>
      <w:tr w:rsidR="00CF77D8" w14:paraId="609E1DF1" w14:textId="77777777" w:rsidTr="003C4D3A">
        <w:tc>
          <w:tcPr>
            <w:tcW w:w="507" w:type="dxa"/>
          </w:tcPr>
          <w:p w14:paraId="450CABC9" w14:textId="7F6714C1" w:rsidR="00CF77D8" w:rsidRPr="00B63C77" w:rsidRDefault="00CF77D8" w:rsidP="004E562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22</w:t>
            </w:r>
          </w:p>
        </w:tc>
        <w:tc>
          <w:tcPr>
            <w:tcW w:w="2862" w:type="dxa"/>
          </w:tcPr>
          <w:p w14:paraId="1227141E" w14:textId="774488FA"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r w:rsidRPr="00CF77D8">
              <w:rPr>
                <w:rFonts w:ascii="Times New Roman" w:hAnsi="Times New Roman" w:cs="Times New Roman"/>
                <w:color w:val="auto"/>
                <w:sz w:val="24"/>
                <w:szCs w:val="24"/>
                <w:lang w:val="uk-UA"/>
              </w:rPr>
              <w:t>Організація спортивних заходів та активного відпочинку для ветеранів війни, членів їх сімей, членів сімей загиблих (померлих) ветеранів війни, членів сімей загиблих (померлих) Захисників та Захисниць України</w:t>
            </w:r>
          </w:p>
        </w:tc>
        <w:tc>
          <w:tcPr>
            <w:tcW w:w="1417" w:type="dxa"/>
          </w:tcPr>
          <w:p w14:paraId="003B6B10" w14:textId="63AD9625"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t>Відділ</w:t>
            </w:r>
            <w:proofErr w:type="spellEnd"/>
            <w:r w:rsidRPr="00CF77D8">
              <w:rPr>
                <w:rFonts w:ascii="Times New Roman" w:hAnsi="Times New Roman" w:cs="Times New Roman"/>
                <w:color w:val="auto"/>
                <w:sz w:val="24"/>
                <w:szCs w:val="24"/>
              </w:rPr>
              <w:t xml:space="preserve"> з </w:t>
            </w:r>
            <w:proofErr w:type="spellStart"/>
            <w:r w:rsidRPr="00CF77D8">
              <w:rPr>
                <w:rFonts w:ascii="Times New Roman" w:hAnsi="Times New Roman" w:cs="Times New Roman"/>
                <w:color w:val="auto"/>
                <w:sz w:val="24"/>
                <w:szCs w:val="24"/>
              </w:rPr>
              <w:t>питань</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ветеранської</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політики</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відділ</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молоді</w:t>
            </w:r>
            <w:proofErr w:type="spellEnd"/>
            <w:r w:rsidRPr="00CF77D8">
              <w:rPr>
                <w:rFonts w:ascii="Times New Roman" w:hAnsi="Times New Roman" w:cs="Times New Roman"/>
                <w:color w:val="auto"/>
                <w:sz w:val="24"/>
                <w:szCs w:val="24"/>
              </w:rPr>
              <w:t xml:space="preserve"> та спорту</w:t>
            </w:r>
          </w:p>
        </w:tc>
        <w:tc>
          <w:tcPr>
            <w:tcW w:w="1276" w:type="dxa"/>
          </w:tcPr>
          <w:p w14:paraId="02870614" w14:textId="1565EE86"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t>фінансуван</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ня</w:t>
            </w:r>
            <w:proofErr w:type="spellEnd"/>
            <w:r w:rsidRPr="00CF77D8">
              <w:rPr>
                <w:rFonts w:ascii="Times New Roman" w:hAnsi="Times New Roman" w:cs="Times New Roman"/>
                <w:color w:val="auto"/>
                <w:sz w:val="24"/>
                <w:szCs w:val="24"/>
              </w:rPr>
              <w:t xml:space="preserve"> не </w:t>
            </w:r>
            <w:proofErr w:type="spellStart"/>
            <w:r w:rsidRPr="00CF77D8">
              <w:rPr>
                <w:rFonts w:ascii="Times New Roman" w:hAnsi="Times New Roman" w:cs="Times New Roman"/>
                <w:color w:val="auto"/>
                <w:sz w:val="24"/>
                <w:szCs w:val="24"/>
              </w:rPr>
              <w:t>потребує</w:t>
            </w:r>
            <w:proofErr w:type="spellEnd"/>
          </w:p>
        </w:tc>
        <w:tc>
          <w:tcPr>
            <w:tcW w:w="1134" w:type="dxa"/>
          </w:tcPr>
          <w:p w14:paraId="1100E8C3" w14:textId="027C3F6F"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c>
          <w:tcPr>
            <w:tcW w:w="992" w:type="dxa"/>
          </w:tcPr>
          <w:p w14:paraId="6AEE4B3B" w14:textId="739A3400"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c>
          <w:tcPr>
            <w:tcW w:w="992" w:type="dxa"/>
          </w:tcPr>
          <w:p w14:paraId="52C8FE8C" w14:textId="7DC9EA6C"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c>
          <w:tcPr>
            <w:tcW w:w="993" w:type="dxa"/>
          </w:tcPr>
          <w:p w14:paraId="03DA1682" w14:textId="46331CE8"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r>
      <w:tr w:rsidR="00CF77D8" w14:paraId="7CE2FD4F" w14:textId="77777777" w:rsidTr="003C4D3A">
        <w:tc>
          <w:tcPr>
            <w:tcW w:w="507" w:type="dxa"/>
          </w:tcPr>
          <w:p w14:paraId="2CEF808B" w14:textId="30943929" w:rsidR="00CF77D8" w:rsidRPr="00B63C77" w:rsidRDefault="00CF77D8" w:rsidP="004E562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23</w:t>
            </w:r>
          </w:p>
        </w:tc>
        <w:tc>
          <w:tcPr>
            <w:tcW w:w="2862" w:type="dxa"/>
          </w:tcPr>
          <w:p w14:paraId="7B230DBD" w14:textId="2DDA8E57"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t>Сприяння</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розвитку</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видів</w:t>
            </w:r>
            <w:proofErr w:type="spellEnd"/>
            <w:r w:rsidRPr="00CF77D8">
              <w:rPr>
                <w:rFonts w:ascii="Times New Roman" w:hAnsi="Times New Roman" w:cs="Times New Roman"/>
                <w:color w:val="auto"/>
                <w:sz w:val="24"/>
                <w:szCs w:val="24"/>
              </w:rPr>
              <w:t xml:space="preserve"> спорту, </w:t>
            </w:r>
            <w:proofErr w:type="spellStart"/>
            <w:r w:rsidRPr="00CF77D8">
              <w:rPr>
                <w:rFonts w:ascii="Times New Roman" w:hAnsi="Times New Roman" w:cs="Times New Roman"/>
                <w:color w:val="auto"/>
                <w:sz w:val="24"/>
                <w:szCs w:val="24"/>
              </w:rPr>
              <w:t>популярних</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серед</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ветеранів</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війни</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фінансування</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або</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закупівля</w:t>
            </w:r>
            <w:proofErr w:type="spellEnd"/>
            <w:r w:rsidRPr="00CF77D8">
              <w:rPr>
                <w:rFonts w:ascii="Times New Roman" w:hAnsi="Times New Roman" w:cs="Times New Roman"/>
                <w:color w:val="auto"/>
                <w:sz w:val="24"/>
                <w:szCs w:val="24"/>
              </w:rPr>
              <w:t xml:space="preserve"> спортивного </w:t>
            </w:r>
            <w:proofErr w:type="spellStart"/>
            <w:r w:rsidRPr="00CF77D8">
              <w:rPr>
                <w:rFonts w:ascii="Times New Roman" w:hAnsi="Times New Roman" w:cs="Times New Roman"/>
                <w:color w:val="auto"/>
                <w:sz w:val="24"/>
                <w:szCs w:val="24"/>
              </w:rPr>
              <w:t>інвентарю</w:t>
            </w:r>
            <w:proofErr w:type="spellEnd"/>
            <w:r w:rsidRPr="00CF77D8">
              <w:rPr>
                <w:rFonts w:ascii="Times New Roman" w:hAnsi="Times New Roman" w:cs="Times New Roman"/>
                <w:color w:val="auto"/>
                <w:sz w:val="24"/>
                <w:szCs w:val="24"/>
              </w:rPr>
              <w:t>)</w:t>
            </w:r>
          </w:p>
        </w:tc>
        <w:tc>
          <w:tcPr>
            <w:tcW w:w="1417" w:type="dxa"/>
          </w:tcPr>
          <w:p w14:paraId="0AD3032D" w14:textId="31E8CADF"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t>Відділ</w:t>
            </w:r>
            <w:proofErr w:type="spellEnd"/>
            <w:r w:rsidRPr="00CF77D8">
              <w:rPr>
                <w:rFonts w:ascii="Times New Roman" w:hAnsi="Times New Roman" w:cs="Times New Roman"/>
                <w:color w:val="auto"/>
                <w:sz w:val="24"/>
                <w:szCs w:val="24"/>
              </w:rPr>
              <w:t xml:space="preserve"> з </w:t>
            </w:r>
            <w:proofErr w:type="spellStart"/>
            <w:r w:rsidRPr="00CF77D8">
              <w:rPr>
                <w:rFonts w:ascii="Times New Roman" w:hAnsi="Times New Roman" w:cs="Times New Roman"/>
                <w:color w:val="auto"/>
                <w:sz w:val="24"/>
                <w:szCs w:val="24"/>
              </w:rPr>
              <w:t>питань</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ветеранської</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політики</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відділ</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молоді</w:t>
            </w:r>
            <w:proofErr w:type="spellEnd"/>
            <w:r w:rsidRPr="00CF77D8">
              <w:rPr>
                <w:rFonts w:ascii="Times New Roman" w:hAnsi="Times New Roman" w:cs="Times New Roman"/>
                <w:color w:val="auto"/>
                <w:sz w:val="24"/>
                <w:szCs w:val="24"/>
              </w:rPr>
              <w:t xml:space="preserve"> та спорту</w:t>
            </w:r>
          </w:p>
        </w:tc>
        <w:tc>
          <w:tcPr>
            <w:tcW w:w="1276" w:type="dxa"/>
          </w:tcPr>
          <w:p w14:paraId="5C2D7E08" w14:textId="4ABB97A4"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t>фінансуван</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ня</w:t>
            </w:r>
            <w:proofErr w:type="spellEnd"/>
            <w:r w:rsidRPr="00CF77D8">
              <w:rPr>
                <w:rFonts w:ascii="Times New Roman" w:hAnsi="Times New Roman" w:cs="Times New Roman"/>
                <w:color w:val="auto"/>
                <w:sz w:val="24"/>
                <w:szCs w:val="24"/>
              </w:rPr>
              <w:t xml:space="preserve"> не </w:t>
            </w:r>
            <w:proofErr w:type="spellStart"/>
            <w:r w:rsidRPr="00CF77D8">
              <w:rPr>
                <w:rFonts w:ascii="Times New Roman" w:hAnsi="Times New Roman" w:cs="Times New Roman"/>
                <w:color w:val="auto"/>
                <w:sz w:val="24"/>
                <w:szCs w:val="24"/>
              </w:rPr>
              <w:t>потребує</w:t>
            </w:r>
            <w:proofErr w:type="spellEnd"/>
          </w:p>
        </w:tc>
        <w:tc>
          <w:tcPr>
            <w:tcW w:w="1134" w:type="dxa"/>
          </w:tcPr>
          <w:p w14:paraId="5848EAF2" w14:textId="19B5451F"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c>
          <w:tcPr>
            <w:tcW w:w="992" w:type="dxa"/>
          </w:tcPr>
          <w:p w14:paraId="006A314A" w14:textId="5A29883B"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c>
          <w:tcPr>
            <w:tcW w:w="992" w:type="dxa"/>
          </w:tcPr>
          <w:p w14:paraId="04F1A287" w14:textId="065C34B3"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c>
          <w:tcPr>
            <w:tcW w:w="993" w:type="dxa"/>
          </w:tcPr>
          <w:p w14:paraId="44F4C2D3" w14:textId="1A5E74C5" w:rsidR="00CF77D8" w:rsidRPr="00CF77D8" w:rsidRDefault="00CF77D8" w:rsidP="00CF77D8">
            <w:pPr>
              <w:spacing w:after="0" w:line="240" w:lineRule="auto"/>
              <w:ind w:left="0" w:right="0" w:firstLine="0"/>
              <w:jc w:val="center"/>
              <w:rPr>
                <w:rFonts w:ascii="Times New Roman" w:hAnsi="Times New Roman" w:cs="Times New Roman"/>
                <w:color w:val="auto"/>
                <w:sz w:val="24"/>
                <w:szCs w:val="24"/>
                <w:lang w:val="uk-UA"/>
              </w:rPr>
            </w:pPr>
            <w:r w:rsidRPr="00CF77D8">
              <w:rPr>
                <w:rFonts w:ascii="Times New Roman" w:hAnsi="Times New Roman" w:cs="Times New Roman"/>
                <w:color w:val="auto"/>
                <w:sz w:val="24"/>
                <w:szCs w:val="24"/>
              </w:rPr>
              <w:t>-</w:t>
            </w:r>
          </w:p>
        </w:tc>
      </w:tr>
      <w:tr w:rsidR="00CF77D8" w14:paraId="1519D8E5" w14:textId="77777777" w:rsidTr="003C4D3A">
        <w:tc>
          <w:tcPr>
            <w:tcW w:w="507" w:type="dxa"/>
          </w:tcPr>
          <w:p w14:paraId="2B1CCCCA" w14:textId="416195EA" w:rsidR="00CF77D8" w:rsidRPr="00B63C77" w:rsidRDefault="00CF77D8" w:rsidP="004E562A">
            <w:pPr>
              <w:spacing w:after="0" w:line="240" w:lineRule="auto"/>
              <w:ind w:left="0" w:right="0" w:firstLine="0"/>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24</w:t>
            </w:r>
          </w:p>
        </w:tc>
        <w:tc>
          <w:tcPr>
            <w:tcW w:w="2862" w:type="dxa"/>
          </w:tcPr>
          <w:p w14:paraId="0AE93C6D" w14:textId="2040DF73"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r w:rsidRPr="00CF77D8">
              <w:rPr>
                <w:rFonts w:ascii="Times New Roman" w:hAnsi="Times New Roman" w:cs="Times New Roman"/>
                <w:color w:val="auto"/>
                <w:sz w:val="24"/>
                <w:szCs w:val="24"/>
                <w:lang w:val="uk-UA"/>
              </w:rPr>
              <w:t xml:space="preserve">Виплата грошової </w:t>
            </w:r>
            <w:r w:rsidRPr="00CF77D8">
              <w:rPr>
                <w:rFonts w:ascii="Times New Roman" w:hAnsi="Times New Roman" w:cs="Times New Roman"/>
                <w:color w:val="auto"/>
                <w:sz w:val="24"/>
                <w:szCs w:val="24"/>
                <w:lang w:val="uk-UA"/>
              </w:rPr>
              <w:lastRenderedPageBreak/>
              <w:t>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w:t>
            </w:r>
          </w:p>
        </w:tc>
        <w:tc>
          <w:tcPr>
            <w:tcW w:w="1417" w:type="dxa"/>
          </w:tcPr>
          <w:p w14:paraId="30BFC950" w14:textId="34B276D2"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lastRenderedPageBreak/>
              <w:t>Відділ</w:t>
            </w:r>
            <w:proofErr w:type="spellEnd"/>
            <w:r w:rsidRPr="00CF77D8">
              <w:rPr>
                <w:rFonts w:ascii="Times New Roman" w:hAnsi="Times New Roman" w:cs="Times New Roman"/>
                <w:color w:val="auto"/>
                <w:sz w:val="24"/>
                <w:szCs w:val="24"/>
              </w:rPr>
              <w:t xml:space="preserve"> з </w:t>
            </w:r>
            <w:proofErr w:type="spellStart"/>
            <w:r w:rsidRPr="00CF77D8">
              <w:rPr>
                <w:rFonts w:ascii="Times New Roman" w:hAnsi="Times New Roman" w:cs="Times New Roman"/>
                <w:color w:val="auto"/>
                <w:sz w:val="24"/>
                <w:szCs w:val="24"/>
              </w:rPr>
              <w:lastRenderedPageBreak/>
              <w:t>питань</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ветеранської</w:t>
            </w:r>
            <w:proofErr w:type="spellEnd"/>
            <w:r w:rsidRPr="00CF77D8">
              <w:rPr>
                <w:rFonts w:ascii="Times New Roman" w:hAnsi="Times New Roman" w:cs="Times New Roman"/>
                <w:color w:val="auto"/>
                <w:sz w:val="24"/>
                <w:szCs w:val="24"/>
              </w:rPr>
              <w:t xml:space="preserve"> </w:t>
            </w:r>
            <w:proofErr w:type="spellStart"/>
            <w:r w:rsidRPr="00CF77D8">
              <w:rPr>
                <w:rFonts w:ascii="Times New Roman" w:hAnsi="Times New Roman" w:cs="Times New Roman"/>
                <w:color w:val="auto"/>
                <w:sz w:val="24"/>
                <w:szCs w:val="24"/>
              </w:rPr>
              <w:t>політики</w:t>
            </w:r>
            <w:proofErr w:type="spellEnd"/>
          </w:p>
        </w:tc>
        <w:tc>
          <w:tcPr>
            <w:tcW w:w="1276" w:type="dxa"/>
          </w:tcPr>
          <w:p w14:paraId="489ABFE1" w14:textId="3D85142E" w:rsidR="00CF77D8" w:rsidRPr="00CF77D8" w:rsidRDefault="00CF77D8" w:rsidP="004E562A">
            <w:pPr>
              <w:spacing w:after="0" w:line="240" w:lineRule="auto"/>
              <w:ind w:left="0" w:right="0" w:firstLine="0"/>
              <w:jc w:val="left"/>
              <w:rPr>
                <w:rFonts w:ascii="Times New Roman" w:hAnsi="Times New Roman" w:cs="Times New Roman"/>
                <w:color w:val="auto"/>
                <w:sz w:val="24"/>
                <w:szCs w:val="24"/>
                <w:lang w:val="uk-UA"/>
              </w:rPr>
            </w:pPr>
            <w:proofErr w:type="spellStart"/>
            <w:r w:rsidRPr="00CF77D8">
              <w:rPr>
                <w:rFonts w:ascii="Times New Roman" w:hAnsi="Times New Roman" w:cs="Times New Roman"/>
                <w:color w:val="auto"/>
                <w:sz w:val="24"/>
                <w:szCs w:val="24"/>
              </w:rPr>
              <w:lastRenderedPageBreak/>
              <w:t>Державни</w:t>
            </w:r>
            <w:r w:rsidRPr="00CF77D8">
              <w:rPr>
                <w:rFonts w:ascii="Times New Roman" w:hAnsi="Times New Roman" w:cs="Times New Roman"/>
                <w:color w:val="auto"/>
                <w:sz w:val="24"/>
                <w:szCs w:val="24"/>
              </w:rPr>
              <w:lastRenderedPageBreak/>
              <w:t>й</w:t>
            </w:r>
            <w:proofErr w:type="spellEnd"/>
            <w:r w:rsidRPr="00CF77D8">
              <w:rPr>
                <w:rFonts w:ascii="Times New Roman" w:hAnsi="Times New Roman" w:cs="Times New Roman"/>
                <w:color w:val="auto"/>
                <w:sz w:val="24"/>
                <w:szCs w:val="24"/>
              </w:rPr>
              <w:t xml:space="preserve"> бюджет </w:t>
            </w:r>
            <w:proofErr w:type="spellStart"/>
            <w:r w:rsidRPr="00CF77D8">
              <w:rPr>
                <w:rFonts w:ascii="Times New Roman" w:hAnsi="Times New Roman" w:cs="Times New Roman"/>
                <w:color w:val="auto"/>
                <w:sz w:val="24"/>
                <w:szCs w:val="24"/>
              </w:rPr>
              <w:t>України</w:t>
            </w:r>
            <w:proofErr w:type="spellEnd"/>
          </w:p>
        </w:tc>
        <w:tc>
          <w:tcPr>
            <w:tcW w:w="1134" w:type="dxa"/>
          </w:tcPr>
          <w:p w14:paraId="73BFEEF4" w14:textId="356403E6" w:rsidR="00CF77D8" w:rsidRPr="00CF77D8" w:rsidRDefault="00CF77D8" w:rsidP="00CF77D8">
            <w:pPr>
              <w:spacing w:after="0" w:line="240" w:lineRule="auto"/>
              <w:ind w:left="0" w:right="0" w:firstLine="0"/>
              <w:jc w:val="center"/>
              <w:rPr>
                <w:rFonts w:ascii="Times New Roman" w:hAnsi="Times New Roman" w:cs="Times New Roman"/>
                <w:color w:val="auto"/>
                <w:lang w:val="uk-UA"/>
              </w:rPr>
            </w:pPr>
            <w:r w:rsidRPr="00CF77D8">
              <w:rPr>
                <w:rFonts w:ascii="Times New Roman" w:hAnsi="Times New Roman" w:cs="Times New Roman"/>
                <w:color w:val="auto"/>
              </w:rPr>
              <w:lastRenderedPageBreak/>
              <w:t>42376,5</w:t>
            </w:r>
          </w:p>
        </w:tc>
        <w:tc>
          <w:tcPr>
            <w:tcW w:w="992" w:type="dxa"/>
          </w:tcPr>
          <w:p w14:paraId="253F0D24" w14:textId="58F66A91" w:rsidR="00CF77D8" w:rsidRPr="00CF77D8" w:rsidRDefault="00CF77D8" w:rsidP="00CF77D8">
            <w:pPr>
              <w:spacing w:after="0" w:line="240" w:lineRule="auto"/>
              <w:ind w:left="0" w:right="0" w:firstLine="0"/>
              <w:jc w:val="center"/>
              <w:rPr>
                <w:rFonts w:ascii="Times New Roman" w:hAnsi="Times New Roman" w:cs="Times New Roman"/>
                <w:color w:val="auto"/>
                <w:lang w:val="uk-UA"/>
              </w:rPr>
            </w:pPr>
            <w:r w:rsidRPr="00CF77D8">
              <w:rPr>
                <w:rFonts w:ascii="Times New Roman" w:hAnsi="Times New Roman" w:cs="Times New Roman"/>
                <w:color w:val="auto"/>
              </w:rPr>
              <w:t>14125,5</w:t>
            </w:r>
          </w:p>
        </w:tc>
        <w:tc>
          <w:tcPr>
            <w:tcW w:w="992" w:type="dxa"/>
          </w:tcPr>
          <w:p w14:paraId="7EE7D359" w14:textId="0063189E" w:rsidR="00CF77D8" w:rsidRPr="00CF77D8" w:rsidRDefault="00CF77D8" w:rsidP="00CF77D8">
            <w:pPr>
              <w:spacing w:after="0" w:line="240" w:lineRule="auto"/>
              <w:ind w:left="0" w:right="0" w:firstLine="0"/>
              <w:jc w:val="center"/>
              <w:rPr>
                <w:rFonts w:ascii="Times New Roman" w:hAnsi="Times New Roman" w:cs="Times New Roman"/>
                <w:color w:val="auto"/>
                <w:lang w:val="uk-UA"/>
              </w:rPr>
            </w:pPr>
            <w:r w:rsidRPr="00CF77D8">
              <w:rPr>
                <w:rFonts w:ascii="Times New Roman" w:hAnsi="Times New Roman" w:cs="Times New Roman"/>
                <w:color w:val="auto"/>
              </w:rPr>
              <w:t>14125,5</w:t>
            </w:r>
          </w:p>
        </w:tc>
        <w:tc>
          <w:tcPr>
            <w:tcW w:w="993" w:type="dxa"/>
          </w:tcPr>
          <w:p w14:paraId="1EA40328" w14:textId="74B41400" w:rsidR="00CF77D8" w:rsidRPr="00CF77D8" w:rsidRDefault="00CF77D8" w:rsidP="00CF77D8">
            <w:pPr>
              <w:spacing w:after="0" w:line="240" w:lineRule="auto"/>
              <w:ind w:left="0" w:right="0" w:firstLine="0"/>
              <w:jc w:val="center"/>
              <w:rPr>
                <w:rFonts w:ascii="Times New Roman" w:hAnsi="Times New Roman" w:cs="Times New Roman"/>
                <w:color w:val="auto"/>
                <w:lang w:val="uk-UA"/>
              </w:rPr>
            </w:pPr>
            <w:r w:rsidRPr="00CF77D8">
              <w:rPr>
                <w:rFonts w:ascii="Times New Roman" w:hAnsi="Times New Roman" w:cs="Times New Roman"/>
                <w:color w:val="auto"/>
              </w:rPr>
              <w:t>14125,5</w:t>
            </w:r>
          </w:p>
        </w:tc>
      </w:tr>
      <w:tr w:rsidR="00CF77D8" w14:paraId="6CBB553F" w14:textId="77777777" w:rsidTr="003C4D3A">
        <w:tc>
          <w:tcPr>
            <w:tcW w:w="507" w:type="dxa"/>
          </w:tcPr>
          <w:p w14:paraId="5372F2E6" w14:textId="77777777" w:rsidR="00CF77D8" w:rsidRDefault="00CF77D8" w:rsidP="004E562A">
            <w:pPr>
              <w:spacing w:after="0" w:line="240" w:lineRule="auto"/>
              <w:ind w:left="0" w:right="0" w:firstLine="0"/>
              <w:jc w:val="center"/>
              <w:rPr>
                <w:rFonts w:ascii="Times New Roman" w:hAnsi="Times New Roman" w:cs="Times New Roman"/>
                <w:color w:val="auto"/>
                <w:sz w:val="24"/>
                <w:szCs w:val="24"/>
                <w:lang w:val="uk-UA"/>
              </w:rPr>
            </w:pPr>
          </w:p>
        </w:tc>
        <w:tc>
          <w:tcPr>
            <w:tcW w:w="2862" w:type="dxa"/>
          </w:tcPr>
          <w:p w14:paraId="7BDD4701" w14:textId="68AE66D0" w:rsidR="00CF77D8" w:rsidRPr="00CF77D8" w:rsidRDefault="00CF77D8" w:rsidP="004E562A">
            <w:pPr>
              <w:spacing w:after="0" w:line="240" w:lineRule="auto"/>
              <w:ind w:left="0" w:right="0" w:firstLine="0"/>
              <w:jc w:val="left"/>
              <w:rPr>
                <w:rFonts w:ascii="Times New Roman" w:hAnsi="Times New Roman" w:cs="Times New Roman"/>
                <w:b/>
                <w:color w:val="auto"/>
                <w:sz w:val="24"/>
                <w:szCs w:val="24"/>
                <w:lang w:val="uk-UA"/>
              </w:rPr>
            </w:pPr>
            <w:r>
              <w:rPr>
                <w:rFonts w:ascii="Times New Roman" w:hAnsi="Times New Roman" w:cs="Times New Roman"/>
                <w:b/>
                <w:color w:val="auto"/>
                <w:sz w:val="24"/>
                <w:szCs w:val="24"/>
                <w:lang w:val="uk-UA"/>
              </w:rPr>
              <w:t>ВСЬОГО:</w:t>
            </w:r>
          </w:p>
        </w:tc>
        <w:tc>
          <w:tcPr>
            <w:tcW w:w="1417" w:type="dxa"/>
          </w:tcPr>
          <w:p w14:paraId="72F9EF51" w14:textId="77777777" w:rsidR="00CF77D8" w:rsidRPr="00CF77D8" w:rsidRDefault="00CF77D8" w:rsidP="004E562A">
            <w:pPr>
              <w:spacing w:after="0" w:line="240" w:lineRule="auto"/>
              <w:ind w:left="0" w:right="0" w:firstLine="0"/>
              <w:jc w:val="left"/>
              <w:rPr>
                <w:rFonts w:ascii="Times New Roman" w:hAnsi="Times New Roman" w:cs="Times New Roman"/>
                <w:color w:val="auto"/>
                <w:sz w:val="24"/>
                <w:szCs w:val="24"/>
              </w:rPr>
            </w:pPr>
          </w:p>
        </w:tc>
        <w:tc>
          <w:tcPr>
            <w:tcW w:w="1276" w:type="dxa"/>
          </w:tcPr>
          <w:p w14:paraId="795EDD4D" w14:textId="77777777" w:rsidR="00CF77D8" w:rsidRPr="00CF77D8" w:rsidRDefault="00CF77D8" w:rsidP="004E562A">
            <w:pPr>
              <w:spacing w:after="0" w:line="240" w:lineRule="auto"/>
              <w:ind w:left="0" w:right="0" w:firstLine="0"/>
              <w:jc w:val="left"/>
              <w:rPr>
                <w:rFonts w:ascii="Times New Roman" w:hAnsi="Times New Roman" w:cs="Times New Roman"/>
                <w:color w:val="auto"/>
                <w:sz w:val="24"/>
                <w:szCs w:val="24"/>
              </w:rPr>
            </w:pPr>
          </w:p>
        </w:tc>
        <w:tc>
          <w:tcPr>
            <w:tcW w:w="1134" w:type="dxa"/>
          </w:tcPr>
          <w:p w14:paraId="475CBBF2" w14:textId="7EFDA1FA" w:rsidR="00CF77D8" w:rsidRPr="00CF77D8" w:rsidRDefault="00CF77D8" w:rsidP="00CF77D8">
            <w:pPr>
              <w:spacing w:after="0" w:line="240" w:lineRule="auto"/>
              <w:ind w:left="0" w:right="0" w:firstLine="0"/>
              <w:jc w:val="center"/>
              <w:rPr>
                <w:rFonts w:ascii="Times New Roman" w:hAnsi="Times New Roman" w:cs="Times New Roman"/>
                <w:color w:val="auto"/>
              </w:rPr>
            </w:pPr>
            <w:r w:rsidRPr="00CF77D8">
              <w:rPr>
                <w:rFonts w:ascii="Times New Roman" w:hAnsi="Times New Roman" w:cs="Times New Roman"/>
                <w:b/>
                <w:color w:val="auto"/>
              </w:rPr>
              <w:t>49911,5</w:t>
            </w:r>
          </w:p>
        </w:tc>
        <w:tc>
          <w:tcPr>
            <w:tcW w:w="992" w:type="dxa"/>
          </w:tcPr>
          <w:p w14:paraId="4BA31F2F" w14:textId="633BF0CD" w:rsidR="00CF77D8" w:rsidRPr="00CF77D8" w:rsidRDefault="00CF77D8" w:rsidP="00CF77D8">
            <w:pPr>
              <w:spacing w:after="0" w:line="240" w:lineRule="auto"/>
              <w:ind w:left="0" w:right="0" w:firstLine="0"/>
              <w:jc w:val="center"/>
              <w:rPr>
                <w:rFonts w:ascii="Times New Roman" w:hAnsi="Times New Roman" w:cs="Times New Roman"/>
                <w:color w:val="auto"/>
              </w:rPr>
            </w:pPr>
            <w:r w:rsidRPr="00CF77D8">
              <w:rPr>
                <w:rFonts w:ascii="Times New Roman" w:hAnsi="Times New Roman" w:cs="Times New Roman"/>
                <w:b/>
                <w:color w:val="auto"/>
              </w:rPr>
              <w:t>16870,5</w:t>
            </w:r>
          </w:p>
        </w:tc>
        <w:tc>
          <w:tcPr>
            <w:tcW w:w="992" w:type="dxa"/>
          </w:tcPr>
          <w:p w14:paraId="4BF039F8" w14:textId="0D91C16A" w:rsidR="00CF77D8" w:rsidRPr="00CF77D8" w:rsidRDefault="00CF77D8" w:rsidP="00CF77D8">
            <w:pPr>
              <w:spacing w:after="0" w:line="240" w:lineRule="auto"/>
              <w:ind w:left="0" w:right="0" w:firstLine="0"/>
              <w:jc w:val="center"/>
              <w:rPr>
                <w:rFonts w:ascii="Times New Roman" w:hAnsi="Times New Roman" w:cs="Times New Roman"/>
                <w:color w:val="auto"/>
              </w:rPr>
            </w:pPr>
            <w:r w:rsidRPr="00CF77D8">
              <w:rPr>
                <w:rFonts w:ascii="Times New Roman" w:hAnsi="Times New Roman" w:cs="Times New Roman"/>
                <w:b/>
                <w:color w:val="auto"/>
              </w:rPr>
              <w:t>16520,5</w:t>
            </w:r>
          </w:p>
        </w:tc>
        <w:tc>
          <w:tcPr>
            <w:tcW w:w="993" w:type="dxa"/>
          </w:tcPr>
          <w:p w14:paraId="59ECCE83" w14:textId="2BB5CA4A" w:rsidR="00CF77D8" w:rsidRPr="00CF77D8" w:rsidRDefault="00CF77D8" w:rsidP="00CF77D8">
            <w:pPr>
              <w:spacing w:after="0" w:line="240" w:lineRule="auto"/>
              <w:ind w:left="0" w:right="0" w:firstLine="0"/>
              <w:jc w:val="center"/>
              <w:rPr>
                <w:rFonts w:ascii="Times New Roman" w:hAnsi="Times New Roman" w:cs="Times New Roman"/>
                <w:color w:val="auto"/>
              </w:rPr>
            </w:pPr>
            <w:r w:rsidRPr="00CF77D8">
              <w:rPr>
                <w:rFonts w:ascii="Times New Roman" w:hAnsi="Times New Roman" w:cs="Times New Roman"/>
                <w:b/>
                <w:color w:val="auto"/>
              </w:rPr>
              <w:t>16520,5</w:t>
            </w:r>
          </w:p>
        </w:tc>
      </w:tr>
    </w:tbl>
    <w:p w14:paraId="197B757E" w14:textId="77777777" w:rsidR="005745D8" w:rsidRDefault="005745D8" w:rsidP="00C24D95">
      <w:pPr>
        <w:spacing w:after="100" w:line="259" w:lineRule="auto"/>
        <w:ind w:left="-567" w:right="0" w:firstLine="0"/>
        <w:jc w:val="left"/>
        <w:rPr>
          <w:rFonts w:ascii="Times New Roman" w:hAnsi="Times New Roman" w:cs="Times New Roman"/>
          <w:color w:val="auto"/>
          <w:sz w:val="28"/>
          <w:szCs w:val="28"/>
          <w:lang w:val="uk-UA"/>
        </w:rPr>
      </w:pPr>
    </w:p>
    <w:p w14:paraId="6EAFB2E4" w14:textId="77777777" w:rsidR="007C5CC9" w:rsidRDefault="007C5CC9" w:rsidP="00C24D95">
      <w:pPr>
        <w:spacing w:after="100" w:line="259" w:lineRule="auto"/>
        <w:ind w:left="-567" w:right="0" w:firstLine="0"/>
        <w:jc w:val="left"/>
        <w:rPr>
          <w:rFonts w:ascii="Times New Roman" w:hAnsi="Times New Roman" w:cs="Times New Roman"/>
          <w:color w:val="auto"/>
          <w:sz w:val="28"/>
          <w:szCs w:val="28"/>
          <w:lang w:val="uk-UA"/>
        </w:rPr>
      </w:pPr>
    </w:p>
    <w:p w14:paraId="65F5BC6A" w14:textId="77777777" w:rsidR="007C5CC9" w:rsidRDefault="007C5CC9" w:rsidP="007C5CC9">
      <w:pPr>
        <w:spacing w:after="0" w:line="240" w:lineRule="auto"/>
        <w:ind w:left="-567" w:right="0" w:firstLine="0"/>
        <w:jc w:val="left"/>
        <w:rPr>
          <w:rFonts w:ascii="Times New Roman" w:hAnsi="Times New Roman" w:cs="Times New Roman"/>
          <w:color w:val="auto"/>
          <w:sz w:val="28"/>
          <w:szCs w:val="28"/>
          <w:lang w:val="uk-UA"/>
        </w:rPr>
      </w:pPr>
      <w:r w:rsidRPr="007C5CC9">
        <w:rPr>
          <w:rFonts w:ascii="Times New Roman" w:hAnsi="Times New Roman" w:cs="Times New Roman"/>
          <w:color w:val="auto"/>
          <w:sz w:val="28"/>
          <w:szCs w:val="28"/>
        </w:rPr>
        <w:t xml:space="preserve">Начальник </w:t>
      </w:r>
      <w:proofErr w:type="spellStart"/>
      <w:r w:rsidRPr="007C5CC9">
        <w:rPr>
          <w:rFonts w:ascii="Times New Roman" w:hAnsi="Times New Roman" w:cs="Times New Roman"/>
          <w:color w:val="auto"/>
          <w:sz w:val="28"/>
          <w:szCs w:val="28"/>
        </w:rPr>
        <w:t>відділу</w:t>
      </w:r>
      <w:proofErr w:type="spellEnd"/>
      <w:r w:rsidRPr="007C5CC9">
        <w:rPr>
          <w:rFonts w:ascii="Times New Roman" w:hAnsi="Times New Roman" w:cs="Times New Roman"/>
          <w:color w:val="auto"/>
          <w:sz w:val="28"/>
          <w:szCs w:val="28"/>
        </w:rPr>
        <w:t xml:space="preserve"> з </w:t>
      </w:r>
      <w:proofErr w:type="spellStart"/>
      <w:r w:rsidRPr="007C5CC9">
        <w:rPr>
          <w:rFonts w:ascii="Times New Roman" w:hAnsi="Times New Roman" w:cs="Times New Roman"/>
          <w:color w:val="auto"/>
          <w:sz w:val="28"/>
          <w:szCs w:val="28"/>
        </w:rPr>
        <w:t>питань</w:t>
      </w:r>
      <w:proofErr w:type="spellEnd"/>
    </w:p>
    <w:p w14:paraId="656ED687" w14:textId="52F178EC" w:rsidR="007C5CC9" w:rsidRPr="007C5CC9" w:rsidRDefault="007C5CC9" w:rsidP="007C5CC9">
      <w:pPr>
        <w:spacing w:after="0" w:line="240" w:lineRule="auto"/>
        <w:ind w:left="-567" w:right="0" w:firstLine="0"/>
        <w:jc w:val="left"/>
        <w:rPr>
          <w:rFonts w:ascii="Times New Roman" w:hAnsi="Times New Roman" w:cs="Times New Roman"/>
          <w:color w:val="auto"/>
          <w:sz w:val="28"/>
          <w:szCs w:val="28"/>
          <w:lang w:val="uk-UA"/>
        </w:rPr>
      </w:pPr>
      <w:proofErr w:type="spellStart"/>
      <w:r w:rsidRPr="007C5CC9">
        <w:rPr>
          <w:rFonts w:ascii="Times New Roman" w:hAnsi="Times New Roman" w:cs="Times New Roman"/>
          <w:color w:val="auto"/>
          <w:sz w:val="28"/>
          <w:szCs w:val="28"/>
        </w:rPr>
        <w:t>ветеранської</w:t>
      </w:r>
      <w:proofErr w:type="spellEnd"/>
      <w:r w:rsidRPr="007C5CC9">
        <w:rPr>
          <w:rFonts w:ascii="Times New Roman" w:hAnsi="Times New Roman" w:cs="Times New Roman"/>
          <w:color w:val="auto"/>
          <w:sz w:val="28"/>
          <w:szCs w:val="28"/>
        </w:rPr>
        <w:t xml:space="preserve"> політики                                                           Марина КОСАКОВСЬКА</w:t>
      </w:r>
    </w:p>
    <w:sectPr w:rsidR="007C5CC9" w:rsidRPr="007C5CC9" w:rsidSect="00EC1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1C80"/>
    <w:multiLevelType w:val="hybridMultilevel"/>
    <w:tmpl w:val="6FFA6BCC"/>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12A61BCA"/>
    <w:multiLevelType w:val="hybridMultilevel"/>
    <w:tmpl w:val="9246FFD4"/>
    <w:lvl w:ilvl="0" w:tplc="1FF8B4C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3FF452A"/>
    <w:multiLevelType w:val="hybridMultilevel"/>
    <w:tmpl w:val="132E4DE6"/>
    <w:lvl w:ilvl="0" w:tplc="85C0BCBC">
      <w:start w:val="87"/>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48D22DA"/>
    <w:multiLevelType w:val="hybridMultilevel"/>
    <w:tmpl w:val="893E8FB8"/>
    <w:lvl w:ilvl="0" w:tplc="B7BC178A">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E6967C0"/>
    <w:multiLevelType w:val="hybridMultilevel"/>
    <w:tmpl w:val="EC9487CE"/>
    <w:lvl w:ilvl="0" w:tplc="76228544">
      <w:start w:val="1"/>
      <w:numFmt w:val="bullet"/>
      <w:lvlText w:val="-"/>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283C6C">
      <w:start w:val="1"/>
      <w:numFmt w:val="bullet"/>
      <w:lvlText w:val="o"/>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AF28B0C">
      <w:start w:val="1"/>
      <w:numFmt w:val="bullet"/>
      <w:lvlText w:val="▪"/>
      <w:lvlJc w:val="left"/>
      <w:pPr>
        <w:ind w:left="18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0C0B06C">
      <w:start w:val="1"/>
      <w:numFmt w:val="bullet"/>
      <w:lvlText w:val="•"/>
      <w:lvlJc w:val="left"/>
      <w:pPr>
        <w:ind w:left="25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1B4EF46">
      <w:start w:val="1"/>
      <w:numFmt w:val="bullet"/>
      <w:lvlText w:val="o"/>
      <w:lvlJc w:val="left"/>
      <w:pPr>
        <w:ind w:left="325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A1493CC">
      <w:start w:val="1"/>
      <w:numFmt w:val="bullet"/>
      <w:lvlText w:val="▪"/>
      <w:lvlJc w:val="left"/>
      <w:pPr>
        <w:ind w:left="39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78DC80">
      <w:start w:val="1"/>
      <w:numFmt w:val="bullet"/>
      <w:lvlText w:val="•"/>
      <w:lvlJc w:val="left"/>
      <w:pPr>
        <w:ind w:left="46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043C16">
      <w:start w:val="1"/>
      <w:numFmt w:val="bullet"/>
      <w:lvlText w:val="o"/>
      <w:lvlJc w:val="left"/>
      <w:pPr>
        <w:ind w:left="54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E4B536">
      <w:start w:val="1"/>
      <w:numFmt w:val="bullet"/>
      <w:lvlText w:val="▪"/>
      <w:lvlJc w:val="left"/>
      <w:pPr>
        <w:ind w:left="61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2042391965">
    <w:abstractNumId w:val="4"/>
  </w:num>
  <w:num w:numId="2" w16cid:durableId="230234225">
    <w:abstractNumId w:val="3"/>
  </w:num>
  <w:num w:numId="3" w16cid:durableId="1849518945">
    <w:abstractNumId w:val="1"/>
  </w:num>
  <w:num w:numId="4" w16cid:durableId="1465394175">
    <w:abstractNumId w:val="2"/>
  </w:num>
  <w:num w:numId="5" w16cid:durableId="1819572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91"/>
    <w:rsid w:val="000255B1"/>
    <w:rsid w:val="00030C01"/>
    <w:rsid w:val="00082F57"/>
    <w:rsid w:val="000B01CB"/>
    <w:rsid w:val="000F0F7D"/>
    <w:rsid w:val="000F5091"/>
    <w:rsid w:val="00140610"/>
    <w:rsid w:val="00156261"/>
    <w:rsid w:val="00192709"/>
    <w:rsid w:val="001D633D"/>
    <w:rsid w:val="00215E02"/>
    <w:rsid w:val="0024294A"/>
    <w:rsid w:val="002467E8"/>
    <w:rsid w:val="002A050D"/>
    <w:rsid w:val="002B7FD4"/>
    <w:rsid w:val="00300A93"/>
    <w:rsid w:val="0037060D"/>
    <w:rsid w:val="003B0D52"/>
    <w:rsid w:val="003B13BE"/>
    <w:rsid w:val="003C4D3A"/>
    <w:rsid w:val="003D5A61"/>
    <w:rsid w:val="003E012A"/>
    <w:rsid w:val="0046378E"/>
    <w:rsid w:val="004C6A23"/>
    <w:rsid w:val="004D660C"/>
    <w:rsid w:val="004E562A"/>
    <w:rsid w:val="004F16F5"/>
    <w:rsid w:val="004F521C"/>
    <w:rsid w:val="00504968"/>
    <w:rsid w:val="00510011"/>
    <w:rsid w:val="00572780"/>
    <w:rsid w:val="005745D8"/>
    <w:rsid w:val="00594ED0"/>
    <w:rsid w:val="005C0626"/>
    <w:rsid w:val="005E2B3A"/>
    <w:rsid w:val="005F7315"/>
    <w:rsid w:val="00605786"/>
    <w:rsid w:val="006C0808"/>
    <w:rsid w:val="006D7615"/>
    <w:rsid w:val="00707F02"/>
    <w:rsid w:val="007168E8"/>
    <w:rsid w:val="00793041"/>
    <w:rsid w:val="007B1A36"/>
    <w:rsid w:val="007C5CC9"/>
    <w:rsid w:val="008E249D"/>
    <w:rsid w:val="0092653B"/>
    <w:rsid w:val="009719AF"/>
    <w:rsid w:val="00977DE9"/>
    <w:rsid w:val="009B3A93"/>
    <w:rsid w:val="009F5CC7"/>
    <w:rsid w:val="00A025D3"/>
    <w:rsid w:val="00A27F72"/>
    <w:rsid w:val="00AB3EDA"/>
    <w:rsid w:val="00AC1113"/>
    <w:rsid w:val="00AD4EA7"/>
    <w:rsid w:val="00AF2BDC"/>
    <w:rsid w:val="00B106F4"/>
    <w:rsid w:val="00B51F36"/>
    <w:rsid w:val="00B63C77"/>
    <w:rsid w:val="00BF7326"/>
    <w:rsid w:val="00C24D95"/>
    <w:rsid w:val="00C26960"/>
    <w:rsid w:val="00CA0795"/>
    <w:rsid w:val="00CB1BB4"/>
    <w:rsid w:val="00CF4BA5"/>
    <w:rsid w:val="00CF77D8"/>
    <w:rsid w:val="00D123C4"/>
    <w:rsid w:val="00D35443"/>
    <w:rsid w:val="00D43052"/>
    <w:rsid w:val="00DA307F"/>
    <w:rsid w:val="00E972CA"/>
    <w:rsid w:val="00EC1191"/>
    <w:rsid w:val="00EC7160"/>
    <w:rsid w:val="00ED2CD5"/>
    <w:rsid w:val="00F06516"/>
    <w:rsid w:val="00F65856"/>
    <w:rsid w:val="00F870DC"/>
    <w:rsid w:val="00FB47AE"/>
    <w:rsid w:val="00FC22A6"/>
    <w:rsid w:val="00FF0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F470"/>
  <w15:docId w15:val="{88F7CAE6-B590-4F6D-8082-819CECA15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CC7"/>
    <w:pPr>
      <w:spacing w:after="129" w:line="266" w:lineRule="auto"/>
      <w:ind w:left="10" w:right="4" w:hanging="10"/>
      <w:jc w:val="both"/>
    </w:pPr>
    <w:rPr>
      <w:rFonts w:ascii="Arial" w:eastAsia="Arial" w:hAnsi="Arial" w:cs="Arial"/>
      <w:color w:val="6C6463"/>
      <w:lang w:eastAsia="ru-RU"/>
    </w:rPr>
  </w:style>
  <w:style w:type="paragraph" w:styleId="1">
    <w:name w:val="heading 1"/>
    <w:next w:val="a"/>
    <w:link w:val="10"/>
    <w:uiPriority w:val="9"/>
    <w:unhideWhenUsed/>
    <w:qFormat/>
    <w:rsid w:val="009F5CC7"/>
    <w:pPr>
      <w:keepNext/>
      <w:keepLines/>
      <w:spacing w:after="90" w:line="268" w:lineRule="auto"/>
      <w:ind w:left="10" w:right="4" w:hanging="10"/>
      <w:jc w:val="center"/>
      <w:outlineLvl w:val="0"/>
    </w:pPr>
    <w:rPr>
      <w:rFonts w:ascii="Arial" w:eastAsia="Arial" w:hAnsi="Arial" w:cs="Arial"/>
      <w:b/>
      <w:color w:val="6C64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CC7"/>
    <w:rPr>
      <w:rFonts w:ascii="Arial" w:eastAsia="Arial" w:hAnsi="Arial" w:cs="Arial"/>
      <w:b/>
      <w:color w:val="6C6463"/>
      <w:lang w:eastAsia="ru-RU"/>
    </w:rPr>
  </w:style>
  <w:style w:type="table" w:customStyle="1" w:styleId="TableGrid">
    <w:name w:val="TableGrid"/>
    <w:rsid w:val="009F5CC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ody Text"/>
    <w:basedOn w:val="a"/>
    <w:link w:val="a4"/>
    <w:unhideWhenUsed/>
    <w:rsid w:val="00030C01"/>
    <w:pPr>
      <w:spacing w:after="0" w:line="240" w:lineRule="auto"/>
      <w:ind w:left="0" w:right="0" w:firstLine="0"/>
    </w:pPr>
    <w:rPr>
      <w:rFonts w:ascii="Times New Roman" w:eastAsia="Times New Roman" w:hAnsi="Times New Roman" w:cs="Times New Roman"/>
      <w:color w:val="auto"/>
      <w:sz w:val="28"/>
      <w:szCs w:val="24"/>
      <w:lang w:val="uk-UA"/>
    </w:rPr>
  </w:style>
  <w:style w:type="character" w:customStyle="1" w:styleId="a4">
    <w:name w:val="Основний текст Знак"/>
    <w:basedOn w:val="a0"/>
    <w:link w:val="a3"/>
    <w:rsid w:val="00030C01"/>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030C01"/>
    <w:pPr>
      <w:ind w:left="720"/>
      <w:contextualSpacing/>
    </w:pPr>
  </w:style>
  <w:style w:type="table" w:styleId="a6">
    <w:name w:val="Table Grid"/>
    <w:basedOn w:val="a1"/>
    <w:uiPriority w:val="39"/>
    <w:unhideWhenUsed/>
    <w:rsid w:val="004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C788A-D542-4EA8-8AE9-57E4B693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14564</Words>
  <Characters>8303</Characters>
  <Application>Microsoft Office Word</Application>
  <DocSecurity>0</DocSecurity>
  <Lines>69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Горбачова</dc:creator>
  <cp:lastModifiedBy>User10</cp:lastModifiedBy>
  <cp:revision>2</cp:revision>
  <cp:lastPrinted>2025-09-09T05:39:00Z</cp:lastPrinted>
  <dcterms:created xsi:type="dcterms:W3CDTF">2025-09-30T11:17:00Z</dcterms:created>
  <dcterms:modified xsi:type="dcterms:W3CDTF">2025-09-30T11:17:00Z</dcterms:modified>
</cp:coreProperties>
</file>